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4D73" w14:textId="77777777" w:rsidR="002C377D" w:rsidRPr="0000790D" w:rsidRDefault="002C377D" w:rsidP="001955B6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7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Tittleshall </w:t>
      </w:r>
      <w:r w:rsidR="004B6A7F" w:rsidRPr="0000790D">
        <w:rPr>
          <w:rFonts w:ascii="Arial" w:hAnsi="Arial" w:cs="Arial"/>
          <w:b/>
          <w:bCs/>
          <w:color w:val="000000" w:themeColor="text1"/>
          <w:sz w:val="24"/>
          <w:szCs w:val="24"/>
        </w:rPr>
        <w:t>Parish Council</w:t>
      </w:r>
    </w:p>
    <w:p w14:paraId="18364FBE" w14:textId="3DCAA632" w:rsidR="00FF28CE" w:rsidRPr="0000790D" w:rsidRDefault="00FF28CE" w:rsidP="002C377D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00790D">
        <w:rPr>
          <w:rStyle w:val="SubtitleChar"/>
          <w:rFonts w:ascii="Arial" w:hAnsi="Arial" w:cs="Arial"/>
          <w:color w:val="000000" w:themeColor="text1"/>
          <w:sz w:val="24"/>
          <w:szCs w:val="24"/>
        </w:rPr>
        <w:t>Meeting Agenda</w:t>
      </w:r>
      <w:r w:rsidRPr="00007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0F05" w:rsidRPr="0000790D">
        <w:rPr>
          <w:rFonts w:ascii="Arial" w:hAnsi="Arial" w:cs="Arial"/>
          <w:color w:val="000000" w:themeColor="text1"/>
          <w:sz w:val="24"/>
          <w:szCs w:val="24"/>
        </w:rPr>
        <w:t>(</w:t>
      </w:r>
      <w:r w:rsidR="00006F19" w:rsidRPr="0000790D">
        <w:rPr>
          <w:rFonts w:ascii="Arial" w:hAnsi="Arial" w:cs="Arial"/>
          <w:color w:val="000000" w:themeColor="text1"/>
          <w:sz w:val="24"/>
          <w:szCs w:val="24"/>
        </w:rPr>
        <w:t>publishe</w:t>
      </w:r>
      <w:r w:rsidR="00880F05" w:rsidRPr="0000790D">
        <w:rPr>
          <w:rFonts w:ascii="Arial" w:hAnsi="Arial" w:cs="Arial"/>
          <w:color w:val="000000" w:themeColor="text1"/>
          <w:sz w:val="24"/>
          <w:szCs w:val="24"/>
        </w:rPr>
        <w:t>d</w:t>
      </w:r>
      <w:r w:rsidR="001B7218" w:rsidRPr="00007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55A2" w:rsidRPr="0000790D">
        <w:rPr>
          <w:rFonts w:ascii="Arial" w:hAnsi="Arial" w:cs="Arial"/>
          <w:color w:val="000000" w:themeColor="text1"/>
          <w:sz w:val="24"/>
          <w:szCs w:val="24"/>
        </w:rPr>
        <w:t>2</w:t>
      </w:r>
      <w:r w:rsidR="00A5278A" w:rsidRPr="0000790D">
        <w:rPr>
          <w:rFonts w:ascii="Arial" w:hAnsi="Arial" w:cs="Arial"/>
          <w:color w:val="000000" w:themeColor="text1"/>
          <w:sz w:val="24"/>
          <w:szCs w:val="24"/>
        </w:rPr>
        <w:t>6</w:t>
      </w:r>
      <w:r w:rsidR="00A5278A" w:rsidRPr="0000790D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A5278A" w:rsidRPr="0000790D">
        <w:rPr>
          <w:rFonts w:ascii="Arial" w:hAnsi="Arial" w:cs="Arial"/>
          <w:color w:val="000000" w:themeColor="text1"/>
          <w:sz w:val="24"/>
          <w:szCs w:val="24"/>
        </w:rPr>
        <w:t xml:space="preserve"> August </w:t>
      </w:r>
      <w:r w:rsidR="008F11DB" w:rsidRPr="0000790D">
        <w:rPr>
          <w:rFonts w:ascii="Arial" w:hAnsi="Arial" w:cs="Arial"/>
          <w:color w:val="000000" w:themeColor="text1"/>
          <w:sz w:val="24"/>
          <w:szCs w:val="24"/>
        </w:rPr>
        <w:t>202</w:t>
      </w:r>
      <w:r w:rsidR="001D1092" w:rsidRPr="0000790D">
        <w:rPr>
          <w:rFonts w:ascii="Arial" w:hAnsi="Arial" w:cs="Arial"/>
          <w:color w:val="000000" w:themeColor="text1"/>
          <w:sz w:val="24"/>
          <w:szCs w:val="24"/>
        </w:rPr>
        <w:t>5</w:t>
      </w:r>
      <w:r w:rsidR="008F11DB" w:rsidRPr="0000790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240AE164" w14:textId="50758EE5" w:rsidR="00FF28CE" w:rsidRPr="0000790D" w:rsidRDefault="00FF28CE" w:rsidP="009360D5">
      <w:pPr>
        <w:rPr>
          <w:rFonts w:ascii="Arial" w:hAnsi="Arial" w:cs="Arial"/>
        </w:rPr>
      </w:pPr>
    </w:p>
    <w:p w14:paraId="56A1CA92" w14:textId="285DF41B" w:rsidR="00836D93" w:rsidRPr="0000790D" w:rsidRDefault="00FF28CE" w:rsidP="009360D5">
      <w:pPr>
        <w:rPr>
          <w:rFonts w:ascii="Arial" w:hAnsi="Arial" w:cs="Arial"/>
        </w:rPr>
      </w:pPr>
      <w:r w:rsidRPr="0000790D">
        <w:rPr>
          <w:rStyle w:val="SubtitleChar"/>
          <w:rFonts w:ascii="Arial" w:hAnsi="Arial" w:cs="Arial"/>
          <w:b/>
          <w:bCs/>
          <w:color w:val="000000" w:themeColor="text1"/>
          <w:sz w:val="24"/>
          <w:szCs w:val="24"/>
        </w:rPr>
        <w:t>Date:</w:t>
      </w:r>
      <w:r w:rsidR="002C377D" w:rsidRPr="0000790D">
        <w:rPr>
          <w:rFonts w:ascii="Arial" w:hAnsi="Arial" w:cs="Arial"/>
          <w:color w:val="000000" w:themeColor="text1"/>
        </w:rPr>
        <w:t xml:space="preserve"> </w:t>
      </w:r>
      <w:r w:rsidR="002C377D" w:rsidRPr="0000790D">
        <w:rPr>
          <w:rFonts w:ascii="Arial" w:hAnsi="Arial" w:cs="Arial"/>
        </w:rPr>
        <w:t>T</w:t>
      </w:r>
      <w:r w:rsidR="00B61E92" w:rsidRPr="0000790D">
        <w:rPr>
          <w:rFonts w:ascii="Arial" w:hAnsi="Arial" w:cs="Arial"/>
        </w:rPr>
        <w:t xml:space="preserve">uesday </w:t>
      </w:r>
      <w:r w:rsidR="00A5278A" w:rsidRPr="0000790D">
        <w:rPr>
          <w:rFonts w:ascii="Arial" w:hAnsi="Arial" w:cs="Arial"/>
        </w:rPr>
        <w:t>2</w:t>
      </w:r>
      <w:r w:rsidR="00A5278A" w:rsidRPr="0000790D">
        <w:rPr>
          <w:rFonts w:ascii="Arial" w:hAnsi="Arial" w:cs="Arial"/>
          <w:vertAlign w:val="superscript"/>
        </w:rPr>
        <w:t>nd</w:t>
      </w:r>
      <w:r w:rsidR="00A5278A" w:rsidRPr="0000790D">
        <w:rPr>
          <w:rFonts w:ascii="Arial" w:hAnsi="Arial" w:cs="Arial"/>
        </w:rPr>
        <w:t xml:space="preserve"> September</w:t>
      </w:r>
      <w:r w:rsidR="00C20708" w:rsidRPr="0000790D">
        <w:rPr>
          <w:rFonts w:ascii="Arial" w:hAnsi="Arial" w:cs="Arial"/>
        </w:rPr>
        <w:t xml:space="preserve"> </w:t>
      </w:r>
      <w:r w:rsidR="00C31DA0" w:rsidRPr="0000790D">
        <w:rPr>
          <w:rFonts w:ascii="Arial" w:hAnsi="Arial" w:cs="Arial"/>
        </w:rPr>
        <w:t>202</w:t>
      </w:r>
      <w:r w:rsidR="00E021CC" w:rsidRPr="0000790D">
        <w:rPr>
          <w:rFonts w:ascii="Arial" w:hAnsi="Arial" w:cs="Arial"/>
        </w:rPr>
        <w:t>5</w:t>
      </w:r>
      <w:r w:rsidR="005B5A4D" w:rsidRPr="0000790D">
        <w:rPr>
          <w:rFonts w:ascii="Arial" w:hAnsi="Arial" w:cs="Arial"/>
        </w:rPr>
        <w:t xml:space="preserve"> </w:t>
      </w:r>
    </w:p>
    <w:p w14:paraId="4F2C9DD2" w14:textId="5B01297F" w:rsidR="00006F19" w:rsidRPr="0000790D" w:rsidRDefault="001955B6" w:rsidP="009360D5">
      <w:pPr>
        <w:rPr>
          <w:rFonts w:ascii="Arial" w:hAnsi="Arial" w:cs="Arial"/>
        </w:rPr>
      </w:pPr>
      <w:r w:rsidRPr="0000790D">
        <w:rPr>
          <w:rFonts w:ascii="Arial" w:hAnsi="Arial" w:cs="Arial"/>
        </w:rPr>
        <w:tab/>
      </w:r>
    </w:p>
    <w:p w14:paraId="144F5730" w14:textId="0DD216AD" w:rsidR="00FF28CE" w:rsidRPr="0000790D" w:rsidRDefault="00FF28CE" w:rsidP="009360D5">
      <w:pPr>
        <w:rPr>
          <w:rFonts w:ascii="Arial" w:hAnsi="Arial" w:cs="Arial"/>
        </w:rPr>
      </w:pPr>
      <w:r w:rsidRPr="0000790D">
        <w:rPr>
          <w:rStyle w:val="SubtitleChar"/>
          <w:rFonts w:ascii="Arial" w:hAnsi="Arial" w:cs="Arial"/>
          <w:b/>
          <w:bCs/>
          <w:color w:val="000000" w:themeColor="text1"/>
          <w:sz w:val="24"/>
          <w:szCs w:val="24"/>
        </w:rPr>
        <w:t>Time and place:</w:t>
      </w:r>
      <w:r w:rsidRPr="0000790D">
        <w:rPr>
          <w:rFonts w:ascii="Arial" w:hAnsi="Arial" w:cs="Arial"/>
          <w:color w:val="000000" w:themeColor="text1"/>
        </w:rPr>
        <w:t xml:space="preserve"> </w:t>
      </w:r>
      <w:r w:rsidRPr="0000790D">
        <w:rPr>
          <w:rFonts w:ascii="Arial" w:hAnsi="Arial" w:cs="Arial"/>
        </w:rPr>
        <w:t>7.</w:t>
      </w:r>
      <w:r w:rsidR="004055A2" w:rsidRPr="0000790D">
        <w:rPr>
          <w:rFonts w:ascii="Arial" w:hAnsi="Arial" w:cs="Arial"/>
        </w:rPr>
        <w:t>3</w:t>
      </w:r>
      <w:r w:rsidR="00C20708" w:rsidRPr="0000790D">
        <w:rPr>
          <w:rFonts w:ascii="Arial" w:hAnsi="Arial" w:cs="Arial"/>
        </w:rPr>
        <w:t>0</w:t>
      </w:r>
      <w:r w:rsidR="008625E1" w:rsidRPr="0000790D">
        <w:rPr>
          <w:rFonts w:ascii="Arial" w:hAnsi="Arial" w:cs="Arial"/>
        </w:rPr>
        <w:t xml:space="preserve"> pm to </w:t>
      </w:r>
      <w:r w:rsidR="00070FE2" w:rsidRPr="0000790D">
        <w:rPr>
          <w:rFonts w:ascii="Arial" w:hAnsi="Arial" w:cs="Arial"/>
        </w:rPr>
        <w:t xml:space="preserve">be </w:t>
      </w:r>
      <w:r w:rsidRPr="0000790D">
        <w:rPr>
          <w:rFonts w:ascii="Arial" w:hAnsi="Arial" w:cs="Arial"/>
        </w:rPr>
        <w:t xml:space="preserve">held </w:t>
      </w:r>
      <w:r w:rsidR="00F739BA" w:rsidRPr="0000790D">
        <w:rPr>
          <w:rFonts w:ascii="Arial" w:hAnsi="Arial" w:cs="Arial"/>
        </w:rPr>
        <w:t>at Tittleshall Village Hall</w:t>
      </w:r>
      <w:r w:rsidR="001955B6" w:rsidRPr="0000790D">
        <w:rPr>
          <w:rFonts w:ascii="Arial" w:hAnsi="Arial" w:cs="Arial"/>
        </w:rPr>
        <w:t xml:space="preserve">          </w:t>
      </w:r>
      <w:r w:rsidR="001955B6" w:rsidRPr="0000790D">
        <w:rPr>
          <w:rFonts w:ascii="Arial" w:hAnsi="Arial" w:cs="Arial"/>
        </w:rPr>
        <w:tab/>
      </w:r>
      <w:r w:rsidR="001955B6" w:rsidRPr="0000790D">
        <w:rPr>
          <w:rFonts w:ascii="Arial" w:hAnsi="Arial" w:cs="Arial"/>
        </w:rPr>
        <w:tab/>
      </w:r>
      <w:r w:rsidR="001955B6" w:rsidRPr="0000790D">
        <w:rPr>
          <w:rFonts w:ascii="Arial" w:hAnsi="Arial" w:cs="Arial"/>
        </w:rPr>
        <w:tab/>
      </w:r>
    </w:p>
    <w:p w14:paraId="35968F86" w14:textId="4257EA68" w:rsidR="009360D5" w:rsidRPr="0000790D" w:rsidRDefault="009360D5" w:rsidP="009360D5">
      <w:pPr>
        <w:rPr>
          <w:rFonts w:ascii="Arial" w:hAnsi="Arial" w:cs="Arial"/>
        </w:rPr>
      </w:pPr>
      <w:r w:rsidRPr="0000790D">
        <w:rPr>
          <w:rFonts w:ascii="Arial" w:hAnsi="Arial" w:cs="Arial"/>
        </w:rPr>
        <w:t>……………………………………………………………………………</w:t>
      </w:r>
      <w:r w:rsidR="00991A07" w:rsidRPr="0000790D">
        <w:rPr>
          <w:rFonts w:ascii="Arial" w:hAnsi="Arial" w:cs="Arial"/>
        </w:rPr>
        <w:t>……………………………………</w:t>
      </w:r>
    </w:p>
    <w:p w14:paraId="784AB289" w14:textId="478CFB34" w:rsidR="00D055F3" w:rsidRPr="0000790D" w:rsidRDefault="00006F19" w:rsidP="00D055F3">
      <w:p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Councillors are </w:t>
      </w:r>
      <w:r w:rsidR="00D055F3" w:rsidRPr="0000790D">
        <w:rPr>
          <w:rFonts w:ascii="Arial" w:hAnsi="Arial" w:cs="Arial"/>
        </w:rPr>
        <w:t>summoned to attend the next meeting of the Parish</w:t>
      </w:r>
      <w:r w:rsidR="00FF28CE" w:rsidRPr="0000790D">
        <w:rPr>
          <w:rFonts w:ascii="Arial" w:hAnsi="Arial" w:cs="Arial"/>
        </w:rPr>
        <w:t xml:space="preserve"> Council</w:t>
      </w:r>
      <w:r w:rsidRPr="0000790D">
        <w:rPr>
          <w:rFonts w:ascii="Arial" w:hAnsi="Arial" w:cs="Arial"/>
        </w:rPr>
        <w:t xml:space="preserve">. The public are welcome to attend. </w:t>
      </w:r>
      <w:r w:rsidR="008F4466" w:rsidRPr="0000790D">
        <w:rPr>
          <w:rFonts w:ascii="Arial" w:hAnsi="Arial" w:cs="Arial"/>
        </w:rPr>
        <w:t xml:space="preserve"> </w:t>
      </w:r>
      <w:r w:rsidR="008F4466" w:rsidRPr="0000790D">
        <w:rPr>
          <w:rFonts w:ascii="Bradley Hand ITC" w:hAnsi="Bradley Hand ITC" w:cs="Arial"/>
        </w:rPr>
        <w:t>D. Secker</w:t>
      </w:r>
      <w:r w:rsidR="008F4466" w:rsidRPr="0000790D">
        <w:rPr>
          <w:rFonts w:ascii="Arial" w:hAnsi="Arial" w:cs="Arial"/>
        </w:rPr>
        <w:t xml:space="preserve"> </w:t>
      </w:r>
    </w:p>
    <w:p w14:paraId="3CA06585" w14:textId="4020F161" w:rsidR="00830B90" w:rsidRPr="0000790D" w:rsidRDefault="00BC015B" w:rsidP="00D055F3">
      <w:p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Please be advised that filming, recording and/or photography may take place at the meeting either by members of the public, press or elected Councillors. </w:t>
      </w:r>
    </w:p>
    <w:p w14:paraId="5E21509E" w14:textId="77777777" w:rsidR="009D1CC9" w:rsidRPr="0000790D" w:rsidRDefault="002C377D" w:rsidP="002C377D">
      <w:pPr>
        <w:jc w:val="center"/>
        <w:rPr>
          <w:rFonts w:ascii="Brush Script MT" w:eastAsia="Brush Script MT" w:hAnsi="Brush Script MT" w:cs="Brush Script MT"/>
        </w:rPr>
      </w:pPr>
      <w:r w:rsidRPr="0000790D">
        <w:rPr>
          <w:rFonts w:ascii="Brush Script MT" w:eastAsia="Brush Script MT" w:hAnsi="Brush Script MT" w:cs="Brush Script MT"/>
        </w:rPr>
        <w:t xml:space="preserve"> </w:t>
      </w:r>
      <w:r w:rsidR="00991A07" w:rsidRPr="0000790D">
        <w:rPr>
          <w:rFonts w:ascii="Brush Script MT" w:eastAsia="Brush Script MT" w:hAnsi="Brush Script MT" w:cs="Brush Script MT"/>
        </w:rPr>
        <w:t>………………….</w:t>
      </w:r>
      <w:r w:rsidRPr="0000790D">
        <w:rPr>
          <w:rFonts w:ascii="Brush Script MT" w:eastAsia="Brush Script MT" w:hAnsi="Brush Script MT" w:cs="Brush Script MT"/>
        </w:rPr>
        <w:t xml:space="preserve">…………………………………………………………………………………………… </w:t>
      </w:r>
    </w:p>
    <w:p w14:paraId="1714D798" w14:textId="77777777" w:rsidR="009D1CC9" w:rsidRPr="0000790D" w:rsidRDefault="009D1CC9" w:rsidP="009D1CC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00790D">
        <w:rPr>
          <w:rFonts w:ascii="Arial" w:eastAsia="Times New Roman" w:hAnsi="Arial" w:cs="Arial"/>
          <w:color w:val="CC0000"/>
          <w:shd w:val="clear" w:color="auto" w:fill="FFFFFF"/>
          <w:lang w:eastAsia="en-GB"/>
        </w:rPr>
        <w:t>Excellent practice as defined by the "</w:t>
      </w:r>
      <w:r w:rsidRPr="0000790D">
        <w:rPr>
          <w:rFonts w:ascii="Arial" w:eastAsia="Times New Roman" w:hAnsi="Arial" w:cs="Arial"/>
          <w:i/>
          <w:iCs/>
          <w:color w:val="CC0000"/>
          <w:shd w:val="clear" w:color="auto" w:fill="FFFFFF"/>
          <w:lang w:eastAsia="en-GB"/>
        </w:rPr>
        <w:t>Arnold-Baker on Local Council Administration"</w:t>
      </w:r>
      <w:r w:rsidRPr="0000790D">
        <w:rPr>
          <w:rFonts w:ascii="Arial" w:eastAsia="Times New Roman" w:hAnsi="Arial" w:cs="Arial"/>
          <w:color w:val="CC0000"/>
          <w:shd w:val="clear" w:color="auto" w:fill="FFFFFF"/>
          <w:lang w:eastAsia="en-GB"/>
        </w:rPr>
        <w:t xml:space="preserve"> is to provide </w:t>
      </w:r>
      <w:proofErr w:type="gramStart"/>
      <w:r w:rsidRPr="0000790D">
        <w:rPr>
          <w:rFonts w:ascii="Arial" w:eastAsia="Times New Roman" w:hAnsi="Arial" w:cs="Arial"/>
          <w:color w:val="CC0000"/>
          <w:shd w:val="clear" w:color="auto" w:fill="FFFFFF"/>
          <w:lang w:eastAsia="en-GB"/>
        </w:rPr>
        <w:t>a period of time</w:t>
      </w:r>
      <w:proofErr w:type="gramEnd"/>
      <w:r w:rsidRPr="0000790D">
        <w:rPr>
          <w:rFonts w:ascii="Arial" w:eastAsia="Times New Roman" w:hAnsi="Arial" w:cs="Arial"/>
          <w:color w:val="CC0000"/>
          <w:shd w:val="clear" w:color="auto" w:fill="FFFFFF"/>
          <w:lang w:eastAsia="en-GB"/>
        </w:rPr>
        <w:t xml:space="preserve"> for audience participation at parish council meetings, </w:t>
      </w:r>
      <w:proofErr w:type="gramStart"/>
      <w:r w:rsidRPr="0000790D">
        <w:rPr>
          <w:rFonts w:ascii="Arial" w:eastAsia="Times New Roman" w:hAnsi="Arial" w:cs="Arial"/>
          <w:color w:val="CC0000"/>
          <w:shd w:val="clear" w:color="auto" w:fill="FFFFFF"/>
          <w:lang w:eastAsia="en-GB"/>
        </w:rPr>
        <w:t>as long as</w:t>
      </w:r>
      <w:proofErr w:type="gramEnd"/>
      <w:r w:rsidRPr="0000790D">
        <w:rPr>
          <w:rFonts w:ascii="Arial" w:eastAsia="Times New Roman" w:hAnsi="Arial" w:cs="Arial"/>
          <w:color w:val="CC0000"/>
          <w:shd w:val="clear" w:color="auto" w:fill="FFFFFF"/>
          <w:lang w:eastAsia="en-GB"/>
        </w:rPr>
        <w:t xml:space="preserve"> it is defined and it is understood that the public must not take part at any other time.  (</w:t>
      </w:r>
      <w:r w:rsidRPr="0000790D">
        <w:rPr>
          <w:rFonts w:ascii="Arial" w:eastAsia="Times New Roman" w:hAnsi="Arial" w:cs="Arial"/>
          <w:i/>
          <w:iCs/>
          <w:color w:val="CC0000"/>
          <w:shd w:val="clear" w:color="auto" w:fill="FFFFFF"/>
          <w:lang w:eastAsia="en-GB"/>
        </w:rPr>
        <w:t>Ninth Edition E 7.7 page 56)</w:t>
      </w:r>
    </w:p>
    <w:p w14:paraId="07286326" w14:textId="712D34DD" w:rsidR="00C20708" w:rsidRPr="0000790D" w:rsidRDefault="002C377D" w:rsidP="004055A2">
      <w:pPr>
        <w:rPr>
          <w:rFonts w:ascii="Arial" w:hAnsi="Arial" w:cs="Arial"/>
        </w:rPr>
      </w:pPr>
      <w:r w:rsidRPr="0000790D">
        <w:rPr>
          <w:rFonts w:ascii="Brush Script MT" w:eastAsia="Brush Script MT" w:hAnsi="Brush Script MT" w:cs="Brush Script MT"/>
        </w:rPr>
        <w:t xml:space="preserve">     </w:t>
      </w:r>
    </w:p>
    <w:p w14:paraId="3369295A" w14:textId="77777777" w:rsidR="00C20708" w:rsidRPr="0000790D" w:rsidRDefault="00C20708" w:rsidP="00C20708">
      <w:pPr>
        <w:pStyle w:val="ListParagraph"/>
        <w:rPr>
          <w:rFonts w:ascii="Arial" w:hAnsi="Arial" w:cs="Arial"/>
        </w:rPr>
      </w:pPr>
    </w:p>
    <w:p w14:paraId="67349952" w14:textId="39FE1AD0" w:rsidR="00C20708" w:rsidRPr="0000790D" w:rsidRDefault="00C20708" w:rsidP="005524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To consider accepting apologies of absence </w:t>
      </w:r>
    </w:p>
    <w:p w14:paraId="79D312B6" w14:textId="77777777" w:rsidR="00991A07" w:rsidRPr="0000790D" w:rsidRDefault="00991A07" w:rsidP="00991A07">
      <w:pPr>
        <w:pStyle w:val="ListParagraph"/>
        <w:rPr>
          <w:rFonts w:ascii="Arial" w:hAnsi="Arial" w:cs="Arial"/>
        </w:rPr>
      </w:pPr>
    </w:p>
    <w:p w14:paraId="0C3D6548" w14:textId="57B29E48" w:rsidR="000B06C7" w:rsidRPr="0000790D" w:rsidRDefault="00991A07" w:rsidP="008C09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To receive declarations of interest </w:t>
      </w:r>
      <w:r w:rsidR="002325A8" w:rsidRPr="0000790D">
        <w:rPr>
          <w:rFonts w:ascii="Arial" w:hAnsi="Arial" w:cs="Arial"/>
        </w:rPr>
        <w:t>on</w:t>
      </w:r>
      <w:r w:rsidRPr="0000790D">
        <w:rPr>
          <w:rFonts w:ascii="Arial" w:hAnsi="Arial" w:cs="Arial"/>
        </w:rPr>
        <w:t xml:space="preserve"> items </w:t>
      </w:r>
      <w:r w:rsidR="002325A8" w:rsidRPr="0000790D">
        <w:rPr>
          <w:rFonts w:ascii="Arial" w:hAnsi="Arial" w:cs="Arial"/>
        </w:rPr>
        <w:t>in</w:t>
      </w:r>
      <w:r w:rsidRPr="0000790D">
        <w:rPr>
          <w:rFonts w:ascii="Arial" w:hAnsi="Arial" w:cs="Arial"/>
        </w:rPr>
        <w:t xml:space="preserve"> the agenda </w:t>
      </w:r>
    </w:p>
    <w:p w14:paraId="37F4D4CF" w14:textId="77777777" w:rsidR="00830B90" w:rsidRPr="0000790D" w:rsidRDefault="00830B90" w:rsidP="00830B90">
      <w:pPr>
        <w:pStyle w:val="ListParagraph"/>
        <w:rPr>
          <w:rFonts w:ascii="Arial" w:hAnsi="Arial" w:cs="Arial"/>
        </w:rPr>
      </w:pPr>
    </w:p>
    <w:p w14:paraId="4D71E624" w14:textId="3E730ABC" w:rsidR="00AD00A1" w:rsidRPr="0000790D" w:rsidRDefault="009360D5" w:rsidP="00B059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>To approve the minutes of the meeting held on</w:t>
      </w:r>
      <w:r w:rsidR="00AB5C17" w:rsidRPr="0000790D">
        <w:rPr>
          <w:rFonts w:ascii="Arial" w:hAnsi="Arial" w:cs="Arial"/>
        </w:rPr>
        <w:t xml:space="preserve"> </w:t>
      </w:r>
      <w:r w:rsidR="00A5278A" w:rsidRPr="0000790D">
        <w:rPr>
          <w:rFonts w:ascii="Arial" w:hAnsi="Arial" w:cs="Arial"/>
        </w:rPr>
        <w:t>1</w:t>
      </w:r>
      <w:r w:rsidR="00A5278A" w:rsidRPr="0000790D">
        <w:rPr>
          <w:rFonts w:ascii="Arial" w:hAnsi="Arial" w:cs="Arial"/>
          <w:vertAlign w:val="superscript"/>
        </w:rPr>
        <w:t>st</w:t>
      </w:r>
      <w:r w:rsidR="00A5278A" w:rsidRPr="0000790D">
        <w:rPr>
          <w:rFonts w:ascii="Arial" w:hAnsi="Arial" w:cs="Arial"/>
        </w:rPr>
        <w:t xml:space="preserve"> </w:t>
      </w:r>
      <w:r w:rsidR="00F14CDE" w:rsidRPr="0000790D">
        <w:rPr>
          <w:rFonts w:ascii="Arial" w:hAnsi="Arial" w:cs="Arial"/>
        </w:rPr>
        <w:t>July 2025</w:t>
      </w:r>
      <w:r w:rsidR="00B05986" w:rsidRPr="0000790D">
        <w:rPr>
          <w:rFonts w:ascii="Arial" w:hAnsi="Arial" w:cs="Arial"/>
        </w:rPr>
        <w:t xml:space="preserve"> </w:t>
      </w:r>
    </w:p>
    <w:p w14:paraId="0401D000" w14:textId="77777777" w:rsidR="00006F19" w:rsidRPr="0000790D" w:rsidRDefault="00006F19" w:rsidP="00006F19">
      <w:pPr>
        <w:rPr>
          <w:rFonts w:ascii="Arial" w:hAnsi="Arial" w:cs="Arial"/>
        </w:rPr>
      </w:pPr>
    </w:p>
    <w:p w14:paraId="505A2B75" w14:textId="1AC6752B" w:rsidR="00D50CDA" w:rsidRPr="0000790D" w:rsidRDefault="00D75C7E" w:rsidP="00AD00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>To receive updates from County and District Councillors</w:t>
      </w:r>
    </w:p>
    <w:p w14:paraId="4AA2CB10" w14:textId="0263F4A5" w:rsidR="009360D5" w:rsidRPr="0000790D" w:rsidRDefault="009360D5" w:rsidP="00006F19">
      <w:pPr>
        <w:rPr>
          <w:rFonts w:ascii="Arial" w:hAnsi="Arial" w:cs="Arial"/>
        </w:rPr>
      </w:pPr>
    </w:p>
    <w:p w14:paraId="67D099AD" w14:textId="103F0717" w:rsidR="00836D93" w:rsidRPr="0000790D" w:rsidRDefault="00FF28CE" w:rsidP="00DC1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Open </w:t>
      </w:r>
      <w:r w:rsidR="005C3364" w:rsidRPr="0000790D">
        <w:rPr>
          <w:rFonts w:ascii="Arial" w:hAnsi="Arial" w:cs="Arial"/>
        </w:rPr>
        <w:t>Forum</w:t>
      </w:r>
      <w:r w:rsidRPr="0000790D">
        <w:rPr>
          <w:rFonts w:ascii="Arial" w:hAnsi="Arial" w:cs="Arial"/>
        </w:rPr>
        <w:t xml:space="preserve"> for Public Participation: an opportunity to hear from members of the public</w:t>
      </w:r>
      <w:r w:rsidR="00DF59D6" w:rsidRPr="0000790D">
        <w:rPr>
          <w:rFonts w:ascii="Arial" w:hAnsi="Arial" w:cs="Arial"/>
        </w:rPr>
        <w:t xml:space="preserve"> (</w:t>
      </w:r>
      <w:r w:rsidR="00DF59D6" w:rsidRPr="0000790D">
        <w:rPr>
          <w:rFonts w:ascii="Arial" w:hAnsi="Arial" w:cs="Arial"/>
          <w:b/>
          <w:bCs/>
        </w:rPr>
        <w:t>Max</w:t>
      </w:r>
      <w:r w:rsidR="00DF59D6" w:rsidRPr="0000790D">
        <w:rPr>
          <w:rFonts w:ascii="Arial" w:hAnsi="Arial" w:cs="Arial"/>
        </w:rPr>
        <w:t xml:space="preserve"> </w:t>
      </w:r>
      <w:r w:rsidR="00DF59D6" w:rsidRPr="0000790D">
        <w:rPr>
          <w:rFonts w:ascii="Arial" w:hAnsi="Arial" w:cs="Arial"/>
          <w:b/>
          <w:bCs/>
        </w:rPr>
        <w:t>1</w:t>
      </w:r>
      <w:r w:rsidR="000B06C7" w:rsidRPr="0000790D">
        <w:rPr>
          <w:rFonts w:ascii="Arial" w:hAnsi="Arial" w:cs="Arial"/>
          <w:b/>
          <w:bCs/>
        </w:rPr>
        <w:t xml:space="preserve">5 </w:t>
      </w:r>
      <w:r w:rsidR="00DF59D6" w:rsidRPr="0000790D">
        <w:rPr>
          <w:rFonts w:ascii="Arial" w:hAnsi="Arial" w:cs="Arial"/>
          <w:b/>
          <w:bCs/>
        </w:rPr>
        <w:t>minutes</w:t>
      </w:r>
      <w:r w:rsidR="00DF59D6" w:rsidRPr="0000790D">
        <w:rPr>
          <w:rFonts w:ascii="Arial" w:hAnsi="Arial" w:cs="Arial"/>
        </w:rPr>
        <w:t>)</w:t>
      </w:r>
    </w:p>
    <w:p w14:paraId="37E5B569" w14:textId="77777777" w:rsidR="001946D2" w:rsidRPr="0000790D" w:rsidRDefault="001946D2" w:rsidP="001946D2">
      <w:pPr>
        <w:pStyle w:val="ListParagraph"/>
        <w:rPr>
          <w:rFonts w:ascii="Arial" w:hAnsi="Arial" w:cs="Arial"/>
        </w:rPr>
      </w:pPr>
    </w:p>
    <w:p w14:paraId="7A31B9D1" w14:textId="7B530638" w:rsidR="001946D2" w:rsidRPr="0000790D" w:rsidRDefault="001946D2" w:rsidP="001946D2">
      <w:pPr>
        <w:pStyle w:val="BodyText"/>
        <w:spacing w:before="5"/>
        <w:rPr>
          <w:rFonts w:ascii="Arial" w:hAnsi="Arial" w:cs="Arial"/>
          <w:color w:val="FF0000"/>
        </w:rPr>
      </w:pPr>
      <w:r w:rsidRPr="0000790D">
        <w:rPr>
          <w:rFonts w:ascii="Arial" w:hAnsi="Arial" w:cs="Arial"/>
          <w:color w:val="FF0000"/>
        </w:rPr>
        <w:t xml:space="preserve">PLEASE NOTE THE </w:t>
      </w:r>
      <w:r w:rsidR="00070FE2" w:rsidRPr="0000790D">
        <w:rPr>
          <w:rFonts w:ascii="Arial" w:hAnsi="Arial" w:cs="Arial"/>
          <w:color w:val="FF0000"/>
        </w:rPr>
        <w:t xml:space="preserve">REST </w:t>
      </w:r>
      <w:r w:rsidRPr="0000790D">
        <w:rPr>
          <w:rFonts w:ascii="Arial" w:hAnsi="Arial" w:cs="Arial"/>
          <w:color w:val="FF0000"/>
        </w:rPr>
        <w:t>OF THE MEETING IS FOR COUNCILLOR DISCUSSION ONLY AND THE PUBLIC ARE NOT PERMITTED TO PARTICIPATE</w:t>
      </w:r>
      <w:r w:rsidR="00070FE2" w:rsidRPr="0000790D">
        <w:rPr>
          <w:rFonts w:ascii="Arial" w:hAnsi="Arial" w:cs="Arial"/>
          <w:color w:val="FF0000"/>
        </w:rPr>
        <w:t xml:space="preserve"> </w:t>
      </w:r>
      <w:r w:rsidR="00562EEC" w:rsidRPr="0000790D">
        <w:rPr>
          <w:rFonts w:ascii="Arial" w:hAnsi="Arial" w:cs="Arial"/>
          <w:color w:val="FF0000"/>
        </w:rPr>
        <w:t xml:space="preserve">UNLESS THE CHAIR INVITES YOU TO SPEAK. </w:t>
      </w:r>
    </w:p>
    <w:p w14:paraId="62B0A823" w14:textId="77777777" w:rsidR="00036015" w:rsidRPr="0000790D" w:rsidRDefault="00036015" w:rsidP="00036015">
      <w:pPr>
        <w:pStyle w:val="ListParagraph"/>
        <w:rPr>
          <w:rFonts w:ascii="Arial" w:hAnsi="Arial" w:cs="Arial"/>
        </w:rPr>
      </w:pPr>
    </w:p>
    <w:p w14:paraId="0CA66E60" w14:textId="283FC0DC" w:rsidR="00036015" w:rsidRPr="0000790D" w:rsidRDefault="00036015" w:rsidP="00605D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Highway matters </w:t>
      </w:r>
    </w:p>
    <w:p w14:paraId="18DAFA6B" w14:textId="77777777" w:rsidR="00EB74F8" w:rsidRPr="0000790D" w:rsidRDefault="00EB74F8" w:rsidP="00EB74F8">
      <w:pPr>
        <w:pStyle w:val="ListParagraph"/>
        <w:rPr>
          <w:rFonts w:ascii="Arial" w:hAnsi="Arial" w:cs="Arial"/>
        </w:rPr>
      </w:pPr>
    </w:p>
    <w:p w14:paraId="7606C780" w14:textId="6A41E453" w:rsidR="003446F6" w:rsidRPr="0000790D" w:rsidRDefault="003446F6" w:rsidP="001B4CB1">
      <w:pPr>
        <w:pStyle w:val="ListParagraph"/>
        <w:numPr>
          <w:ilvl w:val="0"/>
          <w:numId w:val="1"/>
        </w:numPr>
        <w:ind w:left="567" w:hanging="425"/>
        <w:rPr>
          <w:rFonts w:ascii="Arial" w:hAnsi="Arial" w:cs="Arial"/>
          <w:b/>
          <w:bCs/>
        </w:rPr>
      </w:pPr>
      <w:r w:rsidRPr="0000790D">
        <w:rPr>
          <w:rFonts w:ascii="Arial" w:hAnsi="Arial" w:cs="Arial"/>
          <w:b/>
          <w:bCs/>
        </w:rPr>
        <w:t>Plannin</w:t>
      </w:r>
      <w:r w:rsidR="00681ED8" w:rsidRPr="0000790D">
        <w:rPr>
          <w:rFonts w:ascii="Arial" w:hAnsi="Arial" w:cs="Arial"/>
          <w:b/>
          <w:bCs/>
        </w:rPr>
        <w:t>g</w:t>
      </w:r>
      <w:r w:rsidR="00FF28CE" w:rsidRPr="0000790D">
        <w:rPr>
          <w:rFonts w:ascii="Arial" w:hAnsi="Arial" w:cs="Arial"/>
          <w:b/>
          <w:bCs/>
        </w:rPr>
        <w:t xml:space="preserve"> Applications</w:t>
      </w:r>
    </w:p>
    <w:p w14:paraId="488782D9" w14:textId="77777777" w:rsidR="000D5588" w:rsidRPr="00B41FBB" w:rsidRDefault="003A50F8" w:rsidP="005C3364">
      <w:pPr>
        <w:pStyle w:val="ListParagraph"/>
        <w:numPr>
          <w:ilvl w:val="1"/>
          <w:numId w:val="1"/>
        </w:numPr>
        <w:ind w:left="567" w:firstLine="0"/>
        <w:rPr>
          <w:rFonts w:ascii="Arial" w:hAnsi="Arial" w:cs="Arial"/>
        </w:rPr>
      </w:pPr>
      <w:r w:rsidRPr="0000790D">
        <w:rPr>
          <w:rFonts w:ascii="Arial" w:hAnsi="Arial" w:cs="Arial"/>
          <w:b/>
          <w:bCs/>
        </w:rPr>
        <w:t xml:space="preserve">To receive </w:t>
      </w:r>
      <w:r w:rsidR="00205A3B" w:rsidRPr="0000790D">
        <w:rPr>
          <w:rFonts w:ascii="Arial" w:hAnsi="Arial" w:cs="Arial"/>
          <w:b/>
          <w:bCs/>
        </w:rPr>
        <w:t xml:space="preserve">planning </w:t>
      </w:r>
      <w:r w:rsidRPr="0000790D">
        <w:rPr>
          <w:rFonts w:ascii="Arial" w:hAnsi="Arial" w:cs="Arial"/>
          <w:b/>
          <w:bCs/>
        </w:rPr>
        <w:t>application</w:t>
      </w:r>
      <w:r w:rsidR="00205A3B" w:rsidRPr="0000790D">
        <w:rPr>
          <w:rFonts w:ascii="Arial" w:hAnsi="Arial" w:cs="Arial"/>
          <w:b/>
          <w:bCs/>
        </w:rPr>
        <w:t>s</w:t>
      </w:r>
      <w:r w:rsidRPr="0000790D">
        <w:rPr>
          <w:rFonts w:ascii="Arial" w:hAnsi="Arial" w:cs="Arial"/>
          <w:b/>
          <w:bCs/>
        </w:rPr>
        <w:t xml:space="preserve"> </w:t>
      </w:r>
      <w:r w:rsidR="00887A4A" w:rsidRPr="0000790D">
        <w:rPr>
          <w:rFonts w:ascii="Arial" w:hAnsi="Arial" w:cs="Arial"/>
          <w:b/>
          <w:bCs/>
        </w:rPr>
        <w:t>from</w:t>
      </w:r>
      <w:r w:rsidRPr="0000790D">
        <w:rPr>
          <w:rFonts w:ascii="Arial" w:hAnsi="Arial" w:cs="Arial"/>
          <w:b/>
          <w:bCs/>
        </w:rPr>
        <w:t xml:space="preserve"> Breckland District</w:t>
      </w:r>
      <w:bookmarkStart w:id="0" w:name="_Hlk96248590"/>
    </w:p>
    <w:p w14:paraId="527C0F72" w14:textId="5B053B5C" w:rsidR="00B41FBB" w:rsidRPr="00B41FBB" w:rsidRDefault="00B41FBB" w:rsidP="00B41FB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PL/2025/0980/SCR-</w:t>
      </w:r>
      <w:r>
        <w:rPr>
          <w:rFonts w:ascii="Arial" w:hAnsi="Arial" w:cs="Arial"/>
        </w:rPr>
        <w:t>Request for screening opinion-Environmental Impact Assessment Screening-</w:t>
      </w:r>
      <w:proofErr w:type="spellStart"/>
      <w:r>
        <w:rPr>
          <w:rFonts w:ascii="Arial" w:hAnsi="Arial" w:cs="Arial"/>
        </w:rPr>
        <w:t>Cokesford</w:t>
      </w:r>
      <w:proofErr w:type="spellEnd"/>
      <w:r>
        <w:rPr>
          <w:rFonts w:ascii="Arial" w:hAnsi="Arial" w:cs="Arial"/>
        </w:rPr>
        <w:t xml:space="preserve"> Poultry Farm, Tittleshall </w:t>
      </w:r>
    </w:p>
    <w:bookmarkEnd w:id="0"/>
    <w:p w14:paraId="2A88C14A" w14:textId="1E47AAA0" w:rsidR="00205A3B" w:rsidRPr="0000790D" w:rsidRDefault="00CD3A32" w:rsidP="00CD3A32">
      <w:pPr>
        <w:pStyle w:val="ListParagraph"/>
        <w:ind w:left="567" w:hanging="14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9B11FF" w:rsidRPr="0000790D">
        <w:rPr>
          <w:rFonts w:ascii="Arial" w:hAnsi="Arial" w:cs="Arial"/>
          <w:b/>
          <w:bCs/>
        </w:rPr>
        <w:t>7</w:t>
      </w:r>
      <w:r w:rsidR="00205A3B" w:rsidRPr="0000790D">
        <w:rPr>
          <w:rFonts w:ascii="Arial" w:hAnsi="Arial" w:cs="Arial"/>
          <w:b/>
          <w:bCs/>
        </w:rPr>
        <w:t>.2.</w:t>
      </w:r>
      <w:r w:rsidR="00205A3B" w:rsidRPr="0000790D">
        <w:rPr>
          <w:rFonts w:ascii="Arial" w:hAnsi="Arial" w:cs="Arial"/>
        </w:rPr>
        <w:t xml:space="preserve">    </w:t>
      </w:r>
      <w:r w:rsidR="005C3364" w:rsidRPr="0000790D">
        <w:rPr>
          <w:rFonts w:ascii="Arial" w:hAnsi="Arial" w:cs="Arial"/>
        </w:rPr>
        <w:t xml:space="preserve">  </w:t>
      </w:r>
      <w:r w:rsidR="00205A3B" w:rsidRPr="0000790D">
        <w:rPr>
          <w:rFonts w:ascii="Arial" w:hAnsi="Arial" w:cs="Arial"/>
        </w:rPr>
        <w:t xml:space="preserve"> </w:t>
      </w:r>
      <w:r w:rsidR="00F36688" w:rsidRPr="0000790D">
        <w:rPr>
          <w:rFonts w:ascii="Arial" w:hAnsi="Arial" w:cs="Arial"/>
        </w:rPr>
        <w:t xml:space="preserve"> </w:t>
      </w:r>
      <w:r w:rsidR="00205A3B" w:rsidRPr="0000790D">
        <w:rPr>
          <w:rFonts w:ascii="Arial" w:hAnsi="Arial" w:cs="Arial"/>
          <w:b/>
          <w:bCs/>
        </w:rPr>
        <w:t>Update on application decisions taken by Breckland District</w:t>
      </w:r>
    </w:p>
    <w:p w14:paraId="34321ED5" w14:textId="2A109445" w:rsidR="00B05986" w:rsidRPr="0000790D" w:rsidRDefault="00B05986" w:rsidP="00205A3B">
      <w:pPr>
        <w:pStyle w:val="ListParagraph"/>
        <w:ind w:left="567"/>
        <w:rPr>
          <w:rFonts w:ascii="Arial" w:hAnsi="Arial" w:cs="Arial"/>
          <w:b/>
          <w:bCs/>
        </w:rPr>
      </w:pPr>
    </w:p>
    <w:p w14:paraId="749117D5" w14:textId="4CDA923E" w:rsidR="00830B90" w:rsidRPr="0000790D" w:rsidRDefault="00B37C86" w:rsidP="002C4E4D">
      <w:pPr>
        <w:pStyle w:val="ListParagraph"/>
        <w:numPr>
          <w:ilvl w:val="0"/>
          <w:numId w:val="1"/>
        </w:numPr>
        <w:ind w:left="567" w:hanging="425"/>
        <w:rPr>
          <w:rFonts w:ascii="Arial" w:hAnsi="Arial" w:cs="Arial"/>
          <w:b/>
          <w:bCs/>
        </w:rPr>
      </w:pPr>
      <w:r w:rsidRPr="0000790D">
        <w:rPr>
          <w:rFonts w:ascii="Arial" w:hAnsi="Arial" w:cs="Arial"/>
          <w:b/>
          <w:bCs/>
        </w:rPr>
        <w:t>To discuss and update the Council</w:t>
      </w:r>
      <w:r w:rsidR="002C4E4D" w:rsidRPr="0000790D">
        <w:rPr>
          <w:rFonts w:ascii="Arial" w:hAnsi="Arial" w:cs="Arial"/>
          <w:b/>
          <w:bCs/>
        </w:rPr>
        <w:t xml:space="preserve"> </w:t>
      </w:r>
      <w:r w:rsidR="00887A4A" w:rsidRPr="0000790D">
        <w:rPr>
          <w:rFonts w:ascii="Arial" w:hAnsi="Arial" w:cs="Arial"/>
        </w:rPr>
        <w:t xml:space="preserve"> </w:t>
      </w:r>
    </w:p>
    <w:p w14:paraId="0B93ACF1" w14:textId="52E6E70E" w:rsidR="008D4A49" w:rsidRPr="0000790D" w:rsidRDefault="00B61E92" w:rsidP="00E6556A">
      <w:p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 </w:t>
      </w:r>
      <w:r w:rsidR="00D1437B" w:rsidRPr="0000790D">
        <w:rPr>
          <w:rFonts w:ascii="Arial" w:hAnsi="Arial" w:cs="Arial"/>
        </w:rPr>
        <w:t xml:space="preserve"> </w:t>
      </w:r>
    </w:p>
    <w:p w14:paraId="1021619E" w14:textId="77777777" w:rsidR="00E6556A" w:rsidRDefault="0007167C" w:rsidP="001D1092">
      <w:pPr>
        <w:pStyle w:val="ListParagraph"/>
        <w:numPr>
          <w:ilvl w:val="1"/>
          <w:numId w:val="1"/>
        </w:numPr>
        <w:ind w:left="1560" w:hanging="993"/>
        <w:rPr>
          <w:rFonts w:ascii="Arial" w:hAnsi="Arial" w:cs="Arial"/>
        </w:rPr>
      </w:pPr>
      <w:r w:rsidRPr="0000790D">
        <w:rPr>
          <w:rFonts w:ascii="Arial" w:hAnsi="Arial" w:cs="Arial"/>
        </w:rPr>
        <w:t>To discuss</w:t>
      </w:r>
      <w:r w:rsidR="004D3D9B">
        <w:rPr>
          <w:rFonts w:ascii="Arial" w:hAnsi="Arial" w:cs="Arial"/>
        </w:rPr>
        <w:t xml:space="preserve"> </w:t>
      </w:r>
      <w:r w:rsidR="00E6556A">
        <w:rPr>
          <w:rFonts w:ascii="Arial" w:hAnsi="Arial" w:cs="Arial"/>
        </w:rPr>
        <w:t>donations</w:t>
      </w:r>
      <w:r w:rsidR="004D3D9B">
        <w:rPr>
          <w:rFonts w:ascii="Arial" w:hAnsi="Arial" w:cs="Arial"/>
        </w:rPr>
        <w:t xml:space="preserve"> to the Village Hall kitchen project</w:t>
      </w:r>
      <w:r w:rsidRPr="0000790D">
        <w:rPr>
          <w:rFonts w:ascii="Arial" w:hAnsi="Arial" w:cs="Arial"/>
        </w:rPr>
        <w:t xml:space="preserve"> </w:t>
      </w:r>
    </w:p>
    <w:p w14:paraId="33B2D56D" w14:textId="76176998" w:rsidR="006B0FAA" w:rsidRPr="00003EB5" w:rsidRDefault="00E6556A" w:rsidP="00003EB5">
      <w:pPr>
        <w:pStyle w:val="ListParagraph"/>
        <w:numPr>
          <w:ilvl w:val="1"/>
          <w:numId w:val="1"/>
        </w:numPr>
        <w:ind w:left="1560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To discuss the extension of the grass cutting proposal </w:t>
      </w:r>
      <w:r w:rsidR="004055A2" w:rsidRPr="0000790D">
        <w:rPr>
          <w:rFonts w:ascii="Arial" w:hAnsi="Arial" w:cs="Arial"/>
        </w:rPr>
        <w:t xml:space="preserve"> </w:t>
      </w:r>
    </w:p>
    <w:p w14:paraId="4A4E5EFF" w14:textId="77293E7A" w:rsidR="00E6556A" w:rsidRPr="0000790D" w:rsidRDefault="00E6556A" w:rsidP="001D1092">
      <w:pPr>
        <w:pStyle w:val="ListParagraph"/>
        <w:numPr>
          <w:ilvl w:val="1"/>
          <w:numId w:val="1"/>
        </w:numPr>
        <w:ind w:left="1560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To discuss the proposal of the bench and location </w:t>
      </w:r>
    </w:p>
    <w:p w14:paraId="13BC1FE0" w14:textId="0BA50D62" w:rsidR="004F34CF" w:rsidRPr="0000790D" w:rsidRDefault="004F34CF" w:rsidP="00A7319E">
      <w:pPr>
        <w:pStyle w:val="ListParagraph"/>
        <w:ind w:left="1560"/>
        <w:rPr>
          <w:rFonts w:ascii="Arial" w:hAnsi="Arial" w:cs="Arial"/>
        </w:rPr>
      </w:pPr>
    </w:p>
    <w:p w14:paraId="15746781" w14:textId="01DE941C" w:rsidR="00FB44C9" w:rsidRPr="003D10D7" w:rsidRDefault="008B020E" w:rsidP="003D1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10D7">
        <w:rPr>
          <w:rFonts w:ascii="Arial" w:hAnsi="Arial" w:cs="Arial"/>
        </w:rPr>
        <w:t xml:space="preserve"> </w:t>
      </w:r>
      <w:r w:rsidR="00AF23C7" w:rsidRPr="003D10D7">
        <w:rPr>
          <w:rFonts w:ascii="Arial" w:hAnsi="Arial" w:cs="Arial"/>
        </w:rPr>
        <w:t xml:space="preserve"> </w:t>
      </w:r>
      <w:r w:rsidR="00D85482" w:rsidRPr="003D10D7">
        <w:rPr>
          <w:rFonts w:ascii="Arial" w:hAnsi="Arial" w:cs="Arial"/>
        </w:rPr>
        <w:t xml:space="preserve"> </w:t>
      </w:r>
      <w:r w:rsidR="00FB44C9" w:rsidRPr="003D10D7">
        <w:rPr>
          <w:rFonts w:ascii="Arial" w:hAnsi="Arial" w:cs="Arial"/>
          <w:b/>
          <w:bCs/>
        </w:rPr>
        <w:t>To update the Council</w:t>
      </w:r>
      <w:r w:rsidR="00FF3DB4" w:rsidRPr="003D10D7">
        <w:rPr>
          <w:rFonts w:ascii="Arial" w:hAnsi="Arial" w:cs="Arial"/>
          <w:b/>
          <w:bCs/>
        </w:rPr>
        <w:t xml:space="preserve"> on</w:t>
      </w:r>
    </w:p>
    <w:p w14:paraId="6F8058C0" w14:textId="77777777" w:rsidR="00146174" w:rsidRPr="0000790D" w:rsidRDefault="007D3A75" w:rsidP="00A305FB">
      <w:pPr>
        <w:pStyle w:val="ListParagraph"/>
        <w:numPr>
          <w:ilvl w:val="1"/>
          <w:numId w:val="1"/>
        </w:numPr>
        <w:ind w:left="1134" w:hanging="567"/>
        <w:rPr>
          <w:rFonts w:ascii="Arial" w:hAnsi="Arial" w:cs="Arial"/>
        </w:rPr>
      </w:pPr>
      <w:r w:rsidRPr="0000790D">
        <w:rPr>
          <w:rFonts w:ascii="Arial" w:hAnsi="Arial" w:cs="Arial"/>
        </w:rPr>
        <w:tab/>
      </w:r>
      <w:r w:rsidR="00FB44C9" w:rsidRPr="0000790D">
        <w:rPr>
          <w:rFonts w:ascii="Arial" w:hAnsi="Arial" w:cs="Arial"/>
        </w:rPr>
        <w:t>The Emergency Pla</w:t>
      </w:r>
      <w:r w:rsidR="00ED44BA" w:rsidRPr="0000790D">
        <w:rPr>
          <w:rFonts w:ascii="Arial" w:hAnsi="Arial" w:cs="Arial"/>
        </w:rPr>
        <w:t>n</w:t>
      </w:r>
    </w:p>
    <w:p w14:paraId="2C30B11B" w14:textId="0DEC1AB0" w:rsidR="006F553A" w:rsidRPr="0000790D" w:rsidRDefault="00146174" w:rsidP="00C31DA0">
      <w:pPr>
        <w:pStyle w:val="ListParagraph"/>
        <w:numPr>
          <w:ilvl w:val="1"/>
          <w:numId w:val="1"/>
        </w:numPr>
        <w:ind w:left="1418" w:hanging="851"/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Update on the </w:t>
      </w:r>
      <w:r w:rsidR="002325A8" w:rsidRPr="0000790D">
        <w:rPr>
          <w:rFonts w:ascii="Arial" w:hAnsi="Arial" w:cs="Arial"/>
        </w:rPr>
        <w:t>A</w:t>
      </w:r>
      <w:r w:rsidRPr="0000790D">
        <w:rPr>
          <w:rFonts w:ascii="Arial" w:hAnsi="Arial" w:cs="Arial"/>
        </w:rPr>
        <w:t xml:space="preserve">sset Checklist </w:t>
      </w:r>
      <w:r w:rsidR="00B05986" w:rsidRPr="0000790D">
        <w:rPr>
          <w:rFonts w:ascii="Arial" w:hAnsi="Arial" w:cs="Arial"/>
        </w:rPr>
        <w:t xml:space="preserve">and approve the Asset List </w:t>
      </w:r>
    </w:p>
    <w:p w14:paraId="028914EE" w14:textId="0D11E480" w:rsidR="007B5887" w:rsidRPr="0000790D" w:rsidRDefault="006F553A" w:rsidP="00C31DA0">
      <w:pPr>
        <w:pStyle w:val="ListParagraph"/>
        <w:numPr>
          <w:ilvl w:val="1"/>
          <w:numId w:val="1"/>
        </w:numPr>
        <w:ind w:left="1418" w:hanging="851"/>
        <w:rPr>
          <w:rFonts w:ascii="Arial" w:hAnsi="Arial" w:cs="Arial"/>
        </w:rPr>
      </w:pPr>
      <w:r w:rsidRPr="0000790D">
        <w:rPr>
          <w:rFonts w:ascii="Arial" w:hAnsi="Arial" w:cs="Arial"/>
        </w:rPr>
        <w:lastRenderedPageBreak/>
        <w:t>The SAM2 results</w:t>
      </w:r>
      <w:r w:rsidR="00ED44BA" w:rsidRPr="0000790D">
        <w:rPr>
          <w:rFonts w:ascii="Arial" w:hAnsi="Arial" w:cs="Arial"/>
        </w:rPr>
        <w:t xml:space="preserve"> </w:t>
      </w:r>
      <w:r w:rsidR="00E6386F" w:rsidRPr="0000790D">
        <w:rPr>
          <w:rFonts w:ascii="Arial" w:hAnsi="Arial" w:cs="Arial"/>
        </w:rPr>
        <w:t xml:space="preserve"> </w:t>
      </w:r>
    </w:p>
    <w:p w14:paraId="230010FA" w14:textId="26B275E9" w:rsidR="00ED4D26" w:rsidRPr="0000790D" w:rsidRDefault="003C586B" w:rsidP="00185211">
      <w:pPr>
        <w:pStyle w:val="ListParagraph"/>
        <w:ind w:left="922"/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 </w:t>
      </w:r>
      <w:r w:rsidR="00ED4D26" w:rsidRPr="0000790D">
        <w:rPr>
          <w:rFonts w:ascii="Arial" w:hAnsi="Arial" w:cs="Arial"/>
        </w:rPr>
        <w:t xml:space="preserve"> </w:t>
      </w:r>
    </w:p>
    <w:p w14:paraId="51EBA4E8" w14:textId="4CA7BECC" w:rsidR="00CD3034" w:rsidRPr="0000790D" w:rsidRDefault="00FB44C9" w:rsidP="000B06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  <w:b/>
          <w:bCs/>
        </w:rPr>
        <w:t xml:space="preserve">To </w:t>
      </w:r>
      <w:r w:rsidR="00E6556A">
        <w:rPr>
          <w:rFonts w:ascii="Arial" w:hAnsi="Arial" w:cs="Arial"/>
          <w:b/>
          <w:bCs/>
        </w:rPr>
        <w:t>receive</w:t>
      </w:r>
      <w:r w:rsidRPr="0000790D">
        <w:rPr>
          <w:rFonts w:ascii="Arial" w:hAnsi="Arial" w:cs="Arial"/>
          <w:b/>
          <w:bCs/>
        </w:rPr>
        <w:t xml:space="preserve"> reports</w:t>
      </w:r>
    </w:p>
    <w:p w14:paraId="5CAFE48A" w14:textId="40D4D808" w:rsidR="00006F19" w:rsidRPr="0000790D" w:rsidRDefault="007D3A75" w:rsidP="00A305FB">
      <w:pPr>
        <w:pStyle w:val="ListParagraph"/>
        <w:numPr>
          <w:ilvl w:val="1"/>
          <w:numId w:val="1"/>
        </w:numPr>
        <w:ind w:left="1134" w:hanging="567"/>
        <w:rPr>
          <w:rFonts w:ascii="Arial" w:hAnsi="Arial" w:cs="Arial"/>
        </w:rPr>
      </w:pPr>
      <w:r w:rsidRPr="0000790D">
        <w:rPr>
          <w:rFonts w:ascii="Arial" w:hAnsi="Arial" w:cs="Arial"/>
        </w:rPr>
        <w:tab/>
      </w:r>
      <w:r w:rsidR="00FB44C9" w:rsidRPr="0000790D">
        <w:rPr>
          <w:rFonts w:ascii="Arial" w:hAnsi="Arial" w:cs="Arial"/>
        </w:rPr>
        <w:t>To receive reports on Pathway</w:t>
      </w:r>
      <w:r w:rsidRPr="0000790D">
        <w:rPr>
          <w:rFonts w:ascii="Arial" w:hAnsi="Arial" w:cs="Arial"/>
        </w:rPr>
        <w:tab/>
      </w:r>
    </w:p>
    <w:p w14:paraId="3B58809F" w14:textId="4BA038CD" w:rsidR="002C377D" w:rsidRPr="0000790D" w:rsidRDefault="00FB44C9" w:rsidP="007D3A75">
      <w:pPr>
        <w:pStyle w:val="ListParagraph"/>
        <w:ind w:left="1134"/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 </w:t>
      </w:r>
      <w:r w:rsidRPr="0000790D">
        <w:rPr>
          <w:rFonts w:ascii="Arial" w:hAnsi="Arial" w:cs="Arial"/>
          <w:b/>
          <w:bCs/>
        </w:rPr>
        <w:t xml:space="preserve"> </w:t>
      </w:r>
    </w:p>
    <w:p w14:paraId="022B6FE2" w14:textId="4B61446F" w:rsidR="001E3061" w:rsidRPr="0000790D" w:rsidRDefault="00B37C86" w:rsidP="00E6386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0790D">
        <w:rPr>
          <w:rFonts w:ascii="Arial" w:hAnsi="Arial" w:cs="Arial"/>
          <w:b/>
          <w:bCs/>
        </w:rPr>
        <w:t>Financ</w:t>
      </w:r>
      <w:r w:rsidR="00E6386F" w:rsidRPr="0000790D">
        <w:rPr>
          <w:rFonts w:ascii="Arial" w:hAnsi="Arial" w:cs="Arial"/>
          <w:b/>
          <w:bCs/>
        </w:rPr>
        <w:t>e</w:t>
      </w:r>
      <w:r w:rsidR="00315BB8" w:rsidRPr="0000790D">
        <w:rPr>
          <w:rFonts w:ascii="Arial" w:hAnsi="Arial" w:cs="Arial"/>
        </w:rPr>
        <w:t xml:space="preserve"> </w:t>
      </w:r>
    </w:p>
    <w:p w14:paraId="607D9D78" w14:textId="59B1EEA9" w:rsidR="00AD00A1" w:rsidRPr="0000790D" w:rsidRDefault="00EB74F8" w:rsidP="002C4E4D">
      <w:pPr>
        <w:pStyle w:val="ListParagraph"/>
        <w:numPr>
          <w:ilvl w:val="1"/>
          <w:numId w:val="1"/>
        </w:numPr>
        <w:ind w:hanging="355"/>
        <w:rPr>
          <w:rFonts w:ascii="Arial" w:hAnsi="Arial" w:cs="Arial"/>
        </w:rPr>
      </w:pPr>
      <w:r w:rsidRPr="0000790D">
        <w:rPr>
          <w:rFonts w:ascii="Arial" w:hAnsi="Arial" w:cs="Arial"/>
        </w:rPr>
        <w:t>To approve the list of payments</w:t>
      </w:r>
      <w:r w:rsidR="00ED44BA" w:rsidRPr="0000790D">
        <w:rPr>
          <w:rFonts w:ascii="Arial" w:hAnsi="Arial" w:cs="Arial"/>
        </w:rPr>
        <w:t xml:space="preserve"> for</w:t>
      </w:r>
      <w:r w:rsidR="007D5920" w:rsidRPr="0000790D">
        <w:rPr>
          <w:rFonts w:ascii="Arial" w:hAnsi="Arial" w:cs="Arial"/>
        </w:rPr>
        <w:t xml:space="preserve"> </w:t>
      </w:r>
      <w:r w:rsidR="00A5278A" w:rsidRPr="0000790D">
        <w:rPr>
          <w:rFonts w:ascii="Arial" w:hAnsi="Arial" w:cs="Arial"/>
        </w:rPr>
        <w:t>August</w:t>
      </w:r>
      <w:r w:rsidR="006F553A" w:rsidRPr="0000790D">
        <w:rPr>
          <w:rFonts w:ascii="Arial" w:hAnsi="Arial" w:cs="Arial"/>
        </w:rPr>
        <w:t xml:space="preserve"> </w:t>
      </w:r>
      <w:r w:rsidR="001D1092" w:rsidRPr="0000790D">
        <w:rPr>
          <w:rFonts w:ascii="Arial" w:hAnsi="Arial" w:cs="Arial"/>
        </w:rPr>
        <w:t>2025</w:t>
      </w:r>
    </w:p>
    <w:p w14:paraId="0061EB93" w14:textId="3218E541" w:rsidR="00A5278A" w:rsidRPr="0000790D" w:rsidRDefault="00A5278A" w:rsidP="002C4E4D">
      <w:pPr>
        <w:pStyle w:val="ListParagraph"/>
        <w:numPr>
          <w:ilvl w:val="1"/>
          <w:numId w:val="1"/>
        </w:numPr>
        <w:ind w:hanging="355"/>
        <w:rPr>
          <w:rFonts w:ascii="Arial" w:hAnsi="Arial" w:cs="Arial"/>
        </w:rPr>
      </w:pPr>
      <w:r w:rsidRPr="0000790D">
        <w:rPr>
          <w:rFonts w:ascii="Arial" w:hAnsi="Arial" w:cs="Arial"/>
        </w:rPr>
        <w:t>To approve and authorise the Local Government pay increase for the Clerk</w:t>
      </w:r>
    </w:p>
    <w:p w14:paraId="2D4F3F91" w14:textId="23719FBE" w:rsidR="006A4EC0" w:rsidRPr="0000790D" w:rsidRDefault="0068030E" w:rsidP="00145581">
      <w:pPr>
        <w:pStyle w:val="ListParagraph"/>
        <w:ind w:left="567"/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 </w:t>
      </w:r>
    </w:p>
    <w:p w14:paraId="269716D1" w14:textId="26990B1F" w:rsidR="00B020C9" w:rsidRPr="00F90D01" w:rsidRDefault="009B055D" w:rsidP="009B055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90D01">
        <w:rPr>
          <w:rFonts w:ascii="Arial" w:hAnsi="Arial" w:cs="Arial"/>
          <w:b/>
          <w:bCs/>
        </w:rPr>
        <w:t xml:space="preserve">To </w:t>
      </w:r>
      <w:r w:rsidR="00A5278A" w:rsidRPr="00F90D01">
        <w:rPr>
          <w:rFonts w:ascii="Arial" w:hAnsi="Arial" w:cs="Arial"/>
          <w:b/>
          <w:bCs/>
        </w:rPr>
        <w:t>approve and update the following policies</w:t>
      </w:r>
    </w:p>
    <w:p w14:paraId="08ED845D" w14:textId="59627033" w:rsidR="00A5278A" w:rsidRPr="0000790D" w:rsidRDefault="00A5278A" w:rsidP="00A527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>Planning</w:t>
      </w:r>
    </w:p>
    <w:p w14:paraId="33DA5101" w14:textId="4A2F9065" w:rsidR="00A5278A" w:rsidRPr="0000790D" w:rsidRDefault="00A5278A" w:rsidP="00A527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>Privacy</w:t>
      </w:r>
    </w:p>
    <w:p w14:paraId="6A3619BD" w14:textId="0DB6CE7A" w:rsidR="00A5278A" w:rsidRPr="0000790D" w:rsidRDefault="00A5278A" w:rsidP="00A527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>GDPR</w:t>
      </w:r>
    </w:p>
    <w:p w14:paraId="7CADE0DF" w14:textId="125544FC" w:rsidR="00A5278A" w:rsidRPr="0000790D" w:rsidRDefault="00A5278A" w:rsidP="00A5278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 xml:space="preserve">Complaints </w:t>
      </w:r>
    </w:p>
    <w:p w14:paraId="0EDFCF18" w14:textId="77777777" w:rsidR="00A5278A" w:rsidRPr="0000790D" w:rsidRDefault="00A5278A" w:rsidP="00A5278A">
      <w:pPr>
        <w:pStyle w:val="ListParagraph"/>
        <w:ind w:left="922"/>
        <w:rPr>
          <w:rFonts w:ascii="Arial" w:hAnsi="Arial" w:cs="Arial"/>
        </w:rPr>
      </w:pPr>
    </w:p>
    <w:p w14:paraId="38F94EA0" w14:textId="0CB86AF9" w:rsidR="00A5278A" w:rsidRPr="0000790D" w:rsidRDefault="00DC02A3" w:rsidP="00A527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790D">
        <w:rPr>
          <w:rFonts w:ascii="Arial" w:hAnsi="Arial" w:cs="Arial"/>
        </w:rPr>
        <w:t>To receive items for the next Meeting Tuesday</w:t>
      </w:r>
      <w:r w:rsidR="004D3D9B">
        <w:rPr>
          <w:rFonts w:ascii="Arial" w:hAnsi="Arial" w:cs="Arial"/>
        </w:rPr>
        <w:t>,</w:t>
      </w:r>
      <w:r w:rsidRPr="0000790D">
        <w:rPr>
          <w:rFonts w:ascii="Arial" w:hAnsi="Arial" w:cs="Arial"/>
        </w:rPr>
        <w:t xml:space="preserve"> </w:t>
      </w:r>
      <w:r w:rsidR="004D3D9B">
        <w:rPr>
          <w:rFonts w:ascii="Arial" w:hAnsi="Arial" w:cs="Arial"/>
        </w:rPr>
        <w:t>4</w:t>
      </w:r>
      <w:r w:rsidR="004D3D9B" w:rsidRPr="004D3D9B">
        <w:rPr>
          <w:rFonts w:ascii="Arial" w:hAnsi="Arial" w:cs="Arial"/>
          <w:vertAlign w:val="superscript"/>
        </w:rPr>
        <w:t>th</w:t>
      </w:r>
      <w:r w:rsidR="004D3D9B">
        <w:rPr>
          <w:rFonts w:ascii="Arial" w:hAnsi="Arial" w:cs="Arial"/>
        </w:rPr>
        <w:t xml:space="preserve"> November </w:t>
      </w:r>
      <w:r w:rsidRPr="0000790D">
        <w:rPr>
          <w:rFonts w:ascii="Arial" w:hAnsi="Arial" w:cs="Arial"/>
        </w:rPr>
        <w:t xml:space="preserve">2025  </w:t>
      </w:r>
    </w:p>
    <w:p w14:paraId="68832A1F" w14:textId="77777777" w:rsidR="00C20708" w:rsidRPr="0000790D" w:rsidRDefault="00C20708" w:rsidP="00C20708">
      <w:pPr>
        <w:pStyle w:val="ListParagraph"/>
        <w:ind w:left="502"/>
        <w:rPr>
          <w:rFonts w:ascii="Arial" w:hAnsi="Arial" w:cs="Arial"/>
        </w:rPr>
      </w:pPr>
    </w:p>
    <w:p w14:paraId="6CBEA1D6" w14:textId="77777777" w:rsidR="00E402C5" w:rsidRPr="0000790D" w:rsidRDefault="00E402C5" w:rsidP="00E402C5">
      <w:pPr>
        <w:pStyle w:val="ListParagraph"/>
        <w:rPr>
          <w:rFonts w:ascii="Arial" w:hAnsi="Arial" w:cs="Arial"/>
        </w:rPr>
      </w:pPr>
    </w:p>
    <w:p w14:paraId="433B8660" w14:textId="77777777" w:rsidR="00515A39" w:rsidRPr="0000790D" w:rsidRDefault="00515A39" w:rsidP="00515A39">
      <w:pPr>
        <w:pStyle w:val="ListParagraph"/>
        <w:rPr>
          <w:rFonts w:ascii="Arial" w:hAnsi="Arial" w:cs="Arial"/>
          <w:b/>
          <w:bCs/>
        </w:rPr>
      </w:pPr>
    </w:p>
    <w:p w14:paraId="2440BA35" w14:textId="623442B7" w:rsidR="00515A39" w:rsidRPr="0000790D" w:rsidRDefault="00515A39" w:rsidP="00515A39">
      <w:pPr>
        <w:rPr>
          <w:rFonts w:ascii="Arial" w:hAnsi="Arial" w:cs="Arial"/>
        </w:rPr>
      </w:pPr>
    </w:p>
    <w:p w14:paraId="09F060EB" w14:textId="65C2C334" w:rsidR="00515A39" w:rsidRPr="0000790D" w:rsidRDefault="00515A39" w:rsidP="00515A39">
      <w:pPr>
        <w:rPr>
          <w:rFonts w:ascii="Arial" w:hAnsi="Arial" w:cs="Arial"/>
        </w:rPr>
      </w:pPr>
    </w:p>
    <w:p w14:paraId="5FDCB467" w14:textId="77777777" w:rsidR="0079302E" w:rsidRPr="0000790D" w:rsidRDefault="0079302E" w:rsidP="0079302E">
      <w:pPr>
        <w:pStyle w:val="ListParagraph"/>
        <w:rPr>
          <w:rFonts w:ascii="Arial" w:hAnsi="Arial" w:cs="Arial"/>
        </w:rPr>
      </w:pPr>
    </w:p>
    <w:p w14:paraId="066B5D08" w14:textId="77777777" w:rsidR="0079302E" w:rsidRPr="0000790D" w:rsidRDefault="0079302E" w:rsidP="0079302E">
      <w:pPr>
        <w:rPr>
          <w:rFonts w:ascii="Arial" w:hAnsi="Arial" w:cs="Arial"/>
        </w:rPr>
      </w:pPr>
    </w:p>
    <w:p w14:paraId="4BC4B187" w14:textId="17471B0C" w:rsidR="00FF2208" w:rsidRPr="0000790D" w:rsidRDefault="00FF2208" w:rsidP="00FF2208">
      <w:pPr>
        <w:pStyle w:val="Heading1"/>
        <w:rPr>
          <w:sz w:val="24"/>
          <w:szCs w:val="24"/>
        </w:rPr>
      </w:pPr>
    </w:p>
    <w:p w14:paraId="4A8816B5" w14:textId="307F37D8" w:rsidR="009B055D" w:rsidRPr="0000790D" w:rsidRDefault="00B020C9" w:rsidP="00B020C9">
      <w:pPr>
        <w:pStyle w:val="ListParagraph"/>
        <w:ind w:left="502"/>
        <w:rPr>
          <w:rFonts w:ascii="Arial" w:hAnsi="Arial" w:cs="Arial"/>
        </w:rPr>
      </w:pPr>
      <w:r w:rsidRPr="0000790D">
        <w:rPr>
          <w:rFonts w:ascii="Arial" w:hAnsi="Arial" w:cs="Arial"/>
        </w:rPr>
        <w:tab/>
      </w:r>
      <w:r w:rsidR="00871DC8" w:rsidRPr="0000790D">
        <w:rPr>
          <w:rFonts w:ascii="Arial" w:hAnsi="Arial" w:cs="Arial"/>
        </w:rPr>
        <w:t xml:space="preserve"> </w:t>
      </w:r>
      <w:r w:rsidR="009B055D" w:rsidRPr="0000790D">
        <w:rPr>
          <w:rFonts w:ascii="Arial" w:hAnsi="Arial" w:cs="Arial"/>
        </w:rPr>
        <w:t xml:space="preserve"> </w:t>
      </w:r>
    </w:p>
    <w:p w14:paraId="606F8DA5" w14:textId="77777777" w:rsidR="00CF6DE2" w:rsidRPr="0000790D" w:rsidRDefault="00CF6DE2" w:rsidP="00FA612E">
      <w:pPr>
        <w:rPr>
          <w:rFonts w:ascii="Arial" w:hAnsi="Arial" w:cs="Arial"/>
          <w:b/>
          <w:bCs/>
        </w:rPr>
      </w:pPr>
    </w:p>
    <w:p w14:paraId="083BE519" w14:textId="2772FFC1" w:rsidR="009B055D" w:rsidRPr="0000790D" w:rsidRDefault="009B055D" w:rsidP="002C377D">
      <w:pPr>
        <w:pStyle w:val="Subtitle"/>
        <w:rPr>
          <w:rFonts w:ascii="Arial" w:hAnsi="Arial" w:cs="Arial"/>
          <w:sz w:val="24"/>
          <w:szCs w:val="24"/>
        </w:rPr>
      </w:pPr>
    </w:p>
    <w:p w14:paraId="10745507" w14:textId="77777777" w:rsidR="00363FF2" w:rsidRPr="0000790D" w:rsidRDefault="00363FF2">
      <w:pPr>
        <w:pStyle w:val="Subtitle"/>
        <w:rPr>
          <w:rFonts w:ascii="Arial" w:hAnsi="Arial" w:cs="Arial"/>
          <w:sz w:val="24"/>
          <w:szCs w:val="24"/>
        </w:rPr>
      </w:pPr>
    </w:p>
    <w:sectPr w:rsidR="00363FF2" w:rsidRPr="0000790D" w:rsidSect="0075500E">
      <w:footerReference w:type="default" r:id="rId8"/>
      <w:pgSz w:w="11900" w:h="16840"/>
      <w:pgMar w:top="56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6352" w14:textId="77777777" w:rsidR="00066112" w:rsidRDefault="00066112" w:rsidP="00E92234">
      <w:r>
        <w:separator/>
      </w:r>
    </w:p>
  </w:endnote>
  <w:endnote w:type="continuationSeparator" w:id="0">
    <w:p w14:paraId="143856E7" w14:textId="77777777" w:rsidR="00066112" w:rsidRDefault="00066112" w:rsidP="00E9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C24B" w14:textId="77777777" w:rsidR="009B055D" w:rsidRDefault="00E92234">
    <w:pPr>
      <w:pStyle w:val="Footer"/>
    </w:pPr>
    <w:r>
      <w:t>Parish Clerk: Donna Secker</w:t>
    </w:r>
    <w:r w:rsidR="009B055D">
      <w:tab/>
    </w:r>
    <w:r w:rsidR="009B055D">
      <w:tab/>
      <w:t>07436 394270</w:t>
    </w:r>
  </w:p>
  <w:p w14:paraId="0372EA86" w14:textId="77777777" w:rsidR="002C377D" w:rsidRDefault="002C377D">
    <w:pPr>
      <w:pStyle w:val="Footer"/>
    </w:pPr>
    <w:hyperlink r:id="rId1" w:history="1">
      <w:r w:rsidRPr="00BE426E">
        <w:rPr>
          <w:rStyle w:val="Hyperlink"/>
        </w:rPr>
        <w:t>pctittleshall@gmail.com</w:t>
      </w:r>
    </w:hyperlink>
    <w:r>
      <w:t xml:space="preserve"> </w:t>
    </w:r>
    <w:r w:rsidR="009B055D">
      <w:tab/>
    </w:r>
    <w:r w:rsidR="009B055D">
      <w:tab/>
    </w:r>
    <w:hyperlink r:id="rId2" w:history="1">
      <w:r w:rsidRPr="00BE426E">
        <w:rPr>
          <w:rStyle w:val="Hyperlink"/>
        </w:rPr>
        <w:t>www.tittleshallpc.info</w:t>
      </w:r>
    </w:hyperlink>
    <w:r>
      <w:t xml:space="preserve"> </w:t>
    </w:r>
  </w:p>
  <w:p w14:paraId="43D67CF1" w14:textId="0EE1B1E9" w:rsidR="00E92234" w:rsidRDefault="00E92234">
    <w:pPr>
      <w:pStyle w:val="Footer"/>
    </w:pPr>
    <w:r>
      <w:tab/>
    </w:r>
    <w:r>
      <w:tab/>
    </w:r>
  </w:p>
  <w:p w14:paraId="16841334" w14:textId="44F77AC8" w:rsidR="00E92234" w:rsidRDefault="00E92234" w:rsidP="00E92234">
    <w:r>
      <w:tab/>
    </w:r>
    <w:r>
      <w:tab/>
    </w:r>
    <w:r>
      <w:tab/>
    </w:r>
    <w:r>
      <w:tab/>
    </w:r>
    <w:r>
      <w:tab/>
    </w:r>
  </w:p>
  <w:p w14:paraId="63E169B6" w14:textId="77777777" w:rsidR="00E92234" w:rsidRDefault="00E92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D419" w14:textId="77777777" w:rsidR="00066112" w:rsidRDefault="00066112" w:rsidP="00E92234">
      <w:r>
        <w:separator/>
      </w:r>
    </w:p>
  </w:footnote>
  <w:footnote w:type="continuationSeparator" w:id="0">
    <w:p w14:paraId="36348CAA" w14:textId="77777777" w:rsidR="00066112" w:rsidRDefault="00066112" w:rsidP="00E9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155"/>
    <w:multiLevelType w:val="hybridMultilevel"/>
    <w:tmpl w:val="1660C8E0"/>
    <w:lvl w:ilvl="0" w:tplc="B3EC19E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072D5"/>
    <w:multiLevelType w:val="hybridMultilevel"/>
    <w:tmpl w:val="B3BE3528"/>
    <w:lvl w:ilvl="0" w:tplc="73563F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425D"/>
    <w:multiLevelType w:val="hybridMultilevel"/>
    <w:tmpl w:val="424CF190"/>
    <w:lvl w:ilvl="0" w:tplc="6D909F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17E"/>
    <w:multiLevelType w:val="multilevel"/>
    <w:tmpl w:val="06B493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4" w15:restartNumberingAfterBreak="0">
    <w:nsid w:val="4DB73575"/>
    <w:multiLevelType w:val="hybridMultilevel"/>
    <w:tmpl w:val="2FF2A24A"/>
    <w:lvl w:ilvl="0" w:tplc="B65C56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7D6"/>
    <w:multiLevelType w:val="multilevel"/>
    <w:tmpl w:val="012A1E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6" w:hanging="2160"/>
      </w:pPr>
      <w:rPr>
        <w:rFonts w:hint="default"/>
      </w:rPr>
    </w:lvl>
  </w:abstractNum>
  <w:abstractNum w:abstractNumId="6" w15:restartNumberingAfterBreak="0">
    <w:nsid w:val="60AF5BA9"/>
    <w:multiLevelType w:val="multilevel"/>
    <w:tmpl w:val="7E560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2160"/>
      </w:pPr>
      <w:rPr>
        <w:rFonts w:hint="default"/>
      </w:rPr>
    </w:lvl>
  </w:abstractNum>
  <w:abstractNum w:abstractNumId="7" w15:restartNumberingAfterBreak="0">
    <w:nsid w:val="6AC14141"/>
    <w:multiLevelType w:val="hybridMultilevel"/>
    <w:tmpl w:val="B148B0C4"/>
    <w:lvl w:ilvl="0" w:tplc="562661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1694">
    <w:abstractNumId w:val="3"/>
  </w:num>
  <w:num w:numId="2" w16cid:durableId="1805733430">
    <w:abstractNumId w:val="0"/>
  </w:num>
  <w:num w:numId="3" w16cid:durableId="1559322129">
    <w:abstractNumId w:val="2"/>
  </w:num>
  <w:num w:numId="4" w16cid:durableId="43989392">
    <w:abstractNumId w:val="4"/>
  </w:num>
  <w:num w:numId="5" w16cid:durableId="1237590464">
    <w:abstractNumId w:val="5"/>
  </w:num>
  <w:num w:numId="6" w16cid:durableId="220867972">
    <w:abstractNumId w:val="6"/>
  </w:num>
  <w:num w:numId="7" w16cid:durableId="484080907">
    <w:abstractNumId w:val="1"/>
  </w:num>
  <w:num w:numId="8" w16cid:durableId="589242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5"/>
    <w:rsid w:val="000032B2"/>
    <w:rsid w:val="00003EB5"/>
    <w:rsid w:val="00006F19"/>
    <w:rsid w:val="0000790D"/>
    <w:rsid w:val="00014C36"/>
    <w:rsid w:val="00024BAA"/>
    <w:rsid w:val="00031301"/>
    <w:rsid w:val="00032670"/>
    <w:rsid w:val="00036015"/>
    <w:rsid w:val="00036434"/>
    <w:rsid w:val="00037259"/>
    <w:rsid w:val="00057762"/>
    <w:rsid w:val="00060CBF"/>
    <w:rsid w:val="00063490"/>
    <w:rsid w:val="00066112"/>
    <w:rsid w:val="00070572"/>
    <w:rsid w:val="00070922"/>
    <w:rsid w:val="00070FE2"/>
    <w:rsid w:val="0007167C"/>
    <w:rsid w:val="00082D3E"/>
    <w:rsid w:val="00085C23"/>
    <w:rsid w:val="00090E28"/>
    <w:rsid w:val="0009796E"/>
    <w:rsid w:val="000A49D7"/>
    <w:rsid w:val="000A5D7C"/>
    <w:rsid w:val="000B06C7"/>
    <w:rsid w:val="000B3E4A"/>
    <w:rsid w:val="000D09FA"/>
    <w:rsid w:val="000D2744"/>
    <w:rsid w:val="000D2C1C"/>
    <w:rsid w:val="000D5588"/>
    <w:rsid w:val="000E0768"/>
    <w:rsid w:val="000E0785"/>
    <w:rsid w:val="000E6EBC"/>
    <w:rsid w:val="000F2A57"/>
    <w:rsid w:val="000F5B77"/>
    <w:rsid w:val="00101529"/>
    <w:rsid w:val="0010207E"/>
    <w:rsid w:val="00104E15"/>
    <w:rsid w:val="00105203"/>
    <w:rsid w:val="00111970"/>
    <w:rsid w:val="0011582E"/>
    <w:rsid w:val="001167E0"/>
    <w:rsid w:val="00117E5D"/>
    <w:rsid w:val="00124810"/>
    <w:rsid w:val="0012592C"/>
    <w:rsid w:val="001336FE"/>
    <w:rsid w:val="00133F4E"/>
    <w:rsid w:val="0013411F"/>
    <w:rsid w:val="001342D6"/>
    <w:rsid w:val="00134572"/>
    <w:rsid w:val="00136C89"/>
    <w:rsid w:val="00142F7B"/>
    <w:rsid w:val="0014379F"/>
    <w:rsid w:val="00145581"/>
    <w:rsid w:val="00146029"/>
    <w:rsid w:val="00146174"/>
    <w:rsid w:val="00152626"/>
    <w:rsid w:val="001568EA"/>
    <w:rsid w:val="001633E1"/>
    <w:rsid w:val="00166CD4"/>
    <w:rsid w:val="00170658"/>
    <w:rsid w:val="00170B87"/>
    <w:rsid w:val="001757EB"/>
    <w:rsid w:val="00177201"/>
    <w:rsid w:val="00180958"/>
    <w:rsid w:val="00185211"/>
    <w:rsid w:val="00192B34"/>
    <w:rsid w:val="001946D2"/>
    <w:rsid w:val="001955B6"/>
    <w:rsid w:val="00195BC9"/>
    <w:rsid w:val="001A30E2"/>
    <w:rsid w:val="001A57D1"/>
    <w:rsid w:val="001B3D9E"/>
    <w:rsid w:val="001B47FE"/>
    <w:rsid w:val="001B4CB1"/>
    <w:rsid w:val="001B7218"/>
    <w:rsid w:val="001B7867"/>
    <w:rsid w:val="001B78C1"/>
    <w:rsid w:val="001D1092"/>
    <w:rsid w:val="001D574E"/>
    <w:rsid w:val="001D7012"/>
    <w:rsid w:val="001D70B9"/>
    <w:rsid w:val="001E254A"/>
    <w:rsid w:val="001E3061"/>
    <w:rsid w:val="001E6EE4"/>
    <w:rsid w:val="001F0BD7"/>
    <w:rsid w:val="001F2EB1"/>
    <w:rsid w:val="001F3C31"/>
    <w:rsid w:val="001F7E42"/>
    <w:rsid w:val="00202205"/>
    <w:rsid w:val="002046C4"/>
    <w:rsid w:val="00205A3B"/>
    <w:rsid w:val="0020603F"/>
    <w:rsid w:val="002106F3"/>
    <w:rsid w:val="0021237E"/>
    <w:rsid w:val="00212BB5"/>
    <w:rsid w:val="00213CD7"/>
    <w:rsid w:val="00214A02"/>
    <w:rsid w:val="00214EF3"/>
    <w:rsid w:val="002229D4"/>
    <w:rsid w:val="00226955"/>
    <w:rsid w:val="002325A8"/>
    <w:rsid w:val="002449A7"/>
    <w:rsid w:val="002463EB"/>
    <w:rsid w:val="002508D2"/>
    <w:rsid w:val="00254780"/>
    <w:rsid w:val="00257095"/>
    <w:rsid w:val="00274952"/>
    <w:rsid w:val="0027590D"/>
    <w:rsid w:val="00277A35"/>
    <w:rsid w:val="00282EC8"/>
    <w:rsid w:val="00292FBC"/>
    <w:rsid w:val="002941DB"/>
    <w:rsid w:val="00294AB9"/>
    <w:rsid w:val="00296DDA"/>
    <w:rsid w:val="002A70C6"/>
    <w:rsid w:val="002B1F9A"/>
    <w:rsid w:val="002B5778"/>
    <w:rsid w:val="002C377D"/>
    <w:rsid w:val="002C4C11"/>
    <w:rsid w:val="002C4E4D"/>
    <w:rsid w:val="002C6349"/>
    <w:rsid w:val="002C7C93"/>
    <w:rsid w:val="002D0E57"/>
    <w:rsid w:val="002D15BF"/>
    <w:rsid w:val="002D29C8"/>
    <w:rsid w:val="003062EE"/>
    <w:rsid w:val="00306A25"/>
    <w:rsid w:val="00313D8C"/>
    <w:rsid w:val="00315BB8"/>
    <w:rsid w:val="00316E0D"/>
    <w:rsid w:val="00324F7E"/>
    <w:rsid w:val="003252A7"/>
    <w:rsid w:val="003266C5"/>
    <w:rsid w:val="003341E9"/>
    <w:rsid w:val="0033584F"/>
    <w:rsid w:val="00335E9C"/>
    <w:rsid w:val="00336190"/>
    <w:rsid w:val="00336248"/>
    <w:rsid w:val="00336DBF"/>
    <w:rsid w:val="00337A94"/>
    <w:rsid w:val="003446F6"/>
    <w:rsid w:val="003447CA"/>
    <w:rsid w:val="00346D44"/>
    <w:rsid w:val="00350A58"/>
    <w:rsid w:val="003541EC"/>
    <w:rsid w:val="00363FF2"/>
    <w:rsid w:val="0036510B"/>
    <w:rsid w:val="0037001A"/>
    <w:rsid w:val="003779C2"/>
    <w:rsid w:val="00377BCB"/>
    <w:rsid w:val="00383DA1"/>
    <w:rsid w:val="00391367"/>
    <w:rsid w:val="003A3FAB"/>
    <w:rsid w:val="003A4C2F"/>
    <w:rsid w:val="003A4E40"/>
    <w:rsid w:val="003A50F8"/>
    <w:rsid w:val="003A61DA"/>
    <w:rsid w:val="003B0D4A"/>
    <w:rsid w:val="003B546A"/>
    <w:rsid w:val="003B5B63"/>
    <w:rsid w:val="003B7A4F"/>
    <w:rsid w:val="003C004B"/>
    <w:rsid w:val="003C2597"/>
    <w:rsid w:val="003C586B"/>
    <w:rsid w:val="003D0CDF"/>
    <w:rsid w:val="003D0E85"/>
    <w:rsid w:val="003D10D7"/>
    <w:rsid w:val="003D483D"/>
    <w:rsid w:val="003D5042"/>
    <w:rsid w:val="003D6AC5"/>
    <w:rsid w:val="003E0138"/>
    <w:rsid w:val="003E188F"/>
    <w:rsid w:val="003E2230"/>
    <w:rsid w:val="003F3DD7"/>
    <w:rsid w:val="004055A2"/>
    <w:rsid w:val="00413F57"/>
    <w:rsid w:val="00414945"/>
    <w:rsid w:val="0042091C"/>
    <w:rsid w:val="00421B3B"/>
    <w:rsid w:val="00421C04"/>
    <w:rsid w:val="00422D4D"/>
    <w:rsid w:val="00426FE6"/>
    <w:rsid w:val="004316F6"/>
    <w:rsid w:val="004319C7"/>
    <w:rsid w:val="004333BA"/>
    <w:rsid w:val="004337F6"/>
    <w:rsid w:val="00434C35"/>
    <w:rsid w:val="00437C96"/>
    <w:rsid w:val="00447A87"/>
    <w:rsid w:val="004520CF"/>
    <w:rsid w:val="0045257C"/>
    <w:rsid w:val="00460A29"/>
    <w:rsid w:val="00463D2C"/>
    <w:rsid w:val="00465982"/>
    <w:rsid w:val="00491A7C"/>
    <w:rsid w:val="00495651"/>
    <w:rsid w:val="004957A2"/>
    <w:rsid w:val="004964B2"/>
    <w:rsid w:val="004A4B3E"/>
    <w:rsid w:val="004A6F7E"/>
    <w:rsid w:val="004A7061"/>
    <w:rsid w:val="004B5E63"/>
    <w:rsid w:val="004B6A7F"/>
    <w:rsid w:val="004D0015"/>
    <w:rsid w:val="004D0EA6"/>
    <w:rsid w:val="004D3D9B"/>
    <w:rsid w:val="004D51FE"/>
    <w:rsid w:val="004D58D5"/>
    <w:rsid w:val="004E5440"/>
    <w:rsid w:val="004F2103"/>
    <w:rsid w:val="004F34CF"/>
    <w:rsid w:val="004F5966"/>
    <w:rsid w:val="004F6093"/>
    <w:rsid w:val="00500807"/>
    <w:rsid w:val="0050081F"/>
    <w:rsid w:val="00503BA8"/>
    <w:rsid w:val="00504BB8"/>
    <w:rsid w:val="00505293"/>
    <w:rsid w:val="005074E4"/>
    <w:rsid w:val="00513B78"/>
    <w:rsid w:val="00514E54"/>
    <w:rsid w:val="00515A1B"/>
    <w:rsid w:val="00515A39"/>
    <w:rsid w:val="0052732C"/>
    <w:rsid w:val="00533433"/>
    <w:rsid w:val="0053420F"/>
    <w:rsid w:val="005533B5"/>
    <w:rsid w:val="00557D87"/>
    <w:rsid w:val="00562EEC"/>
    <w:rsid w:val="005648A7"/>
    <w:rsid w:val="00565497"/>
    <w:rsid w:val="00565EEE"/>
    <w:rsid w:val="00567742"/>
    <w:rsid w:val="00570318"/>
    <w:rsid w:val="005709EC"/>
    <w:rsid w:val="005A0B26"/>
    <w:rsid w:val="005A33F9"/>
    <w:rsid w:val="005A41F6"/>
    <w:rsid w:val="005A57DB"/>
    <w:rsid w:val="005B3164"/>
    <w:rsid w:val="005B4989"/>
    <w:rsid w:val="005B5A4D"/>
    <w:rsid w:val="005B62BC"/>
    <w:rsid w:val="005C3364"/>
    <w:rsid w:val="005C42CF"/>
    <w:rsid w:val="005C7AB1"/>
    <w:rsid w:val="005E12F9"/>
    <w:rsid w:val="005E303F"/>
    <w:rsid w:val="005E541C"/>
    <w:rsid w:val="005F7561"/>
    <w:rsid w:val="00600383"/>
    <w:rsid w:val="00605D3F"/>
    <w:rsid w:val="00606E79"/>
    <w:rsid w:val="00607CB4"/>
    <w:rsid w:val="00621D84"/>
    <w:rsid w:val="00622543"/>
    <w:rsid w:val="0062445C"/>
    <w:rsid w:val="00626032"/>
    <w:rsid w:val="00626CDC"/>
    <w:rsid w:val="00632A99"/>
    <w:rsid w:val="006362A2"/>
    <w:rsid w:val="00637B4A"/>
    <w:rsid w:val="00642750"/>
    <w:rsid w:val="00643C56"/>
    <w:rsid w:val="0064588E"/>
    <w:rsid w:val="00645C0D"/>
    <w:rsid w:val="0065655E"/>
    <w:rsid w:val="00662CD4"/>
    <w:rsid w:val="00666DF6"/>
    <w:rsid w:val="00671BC0"/>
    <w:rsid w:val="00672BB1"/>
    <w:rsid w:val="006732A7"/>
    <w:rsid w:val="00676270"/>
    <w:rsid w:val="0068030E"/>
    <w:rsid w:val="0068131C"/>
    <w:rsid w:val="00681ED8"/>
    <w:rsid w:val="006910C5"/>
    <w:rsid w:val="006939BA"/>
    <w:rsid w:val="00694259"/>
    <w:rsid w:val="006A4EC0"/>
    <w:rsid w:val="006A5C8A"/>
    <w:rsid w:val="006A60EA"/>
    <w:rsid w:val="006B0EF5"/>
    <w:rsid w:val="006B0FAA"/>
    <w:rsid w:val="006B61E0"/>
    <w:rsid w:val="006B7844"/>
    <w:rsid w:val="006C2C78"/>
    <w:rsid w:val="006C4001"/>
    <w:rsid w:val="006C49AA"/>
    <w:rsid w:val="006D3F72"/>
    <w:rsid w:val="006D6691"/>
    <w:rsid w:val="006E1806"/>
    <w:rsid w:val="006E2BEE"/>
    <w:rsid w:val="006E7567"/>
    <w:rsid w:val="006F02CF"/>
    <w:rsid w:val="006F2D12"/>
    <w:rsid w:val="006F553A"/>
    <w:rsid w:val="006F5C3F"/>
    <w:rsid w:val="006F6503"/>
    <w:rsid w:val="006F71A1"/>
    <w:rsid w:val="00700189"/>
    <w:rsid w:val="00701635"/>
    <w:rsid w:val="00701BDA"/>
    <w:rsid w:val="00710ED9"/>
    <w:rsid w:val="00712337"/>
    <w:rsid w:val="007125C2"/>
    <w:rsid w:val="007168D3"/>
    <w:rsid w:val="007238F6"/>
    <w:rsid w:val="00724786"/>
    <w:rsid w:val="00725BB6"/>
    <w:rsid w:val="00741540"/>
    <w:rsid w:val="007417C8"/>
    <w:rsid w:val="00745077"/>
    <w:rsid w:val="00745BA2"/>
    <w:rsid w:val="00745F74"/>
    <w:rsid w:val="00746034"/>
    <w:rsid w:val="007513D3"/>
    <w:rsid w:val="00751ECC"/>
    <w:rsid w:val="0075500E"/>
    <w:rsid w:val="00755344"/>
    <w:rsid w:val="00757DAC"/>
    <w:rsid w:val="00770EAA"/>
    <w:rsid w:val="00776591"/>
    <w:rsid w:val="00790D81"/>
    <w:rsid w:val="0079302E"/>
    <w:rsid w:val="00797B70"/>
    <w:rsid w:val="007A056A"/>
    <w:rsid w:val="007A4412"/>
    <w:rsid w:val="007A5842"/>
    <w:rsid w:val="007B3781"/>
    <w:rsid w:val="007B5887"/>
    <w:rsid w:val="007C0140"/>
    <w:rsid w:val="007C2357"/>
    <w:rsid w:val="007C30C6"/>
    <w:rsid w:val="007C5EF1"/>
    <w:rsid w:val="007D3A75"/>
    <w:rsid w:val="007D3FD3"/>
    <w:rsid w:val="007D4919"/>
    <w:rsid w:val="007D5920"/>
    <w:rsid w:val="007E2CA9"/>
    <w:rsid w:val="007E635D"/>
    <w:rsid w:val="007F00B3"/>
    <w:rsid w:val="007F0D7C"/>
    <w:rsid w:val="007F35B1"/>
    <w:rsid w:val="007F7711"/>
    <w:rsid w:val="008002B4"/>
    <w:rsid w:val="008006E0"/>
    <w:rsid w:val="00801D2E"/>
    <w:rsid w:val="00802339"/>
    <w:rsid w:val="00804853"/>
    <w:rsid w:val="008059CF"/>
    <w:rsid w:val="0081697E"/>
    <w:rsid w:val="00817ED7"/>
    <w:rsid w:val="00825F30"/>
    <w:rsid w:val="008266FE"/>
    <w:rsid w:val="00830B90"/>
    <w:rsid w:val="00831921"/>
    <w:rsid w:val="008346D5"/>
    <w:rsid w:val="00834715"/>
    <w:rsid w:val="00836D93"/>
    <w:rsid w:val="00843491"/>
    <w:rsid w:val="00847680"/>
    <w:rsid w:val="008525B6"/>
    <w:rsid w:val="00856219"/>
    <w:rsid w:val="00857481"/>
    <w:rsid w:val="00860EAC"/>
    <w:rsid w:val="008625E1"/>
    <w:rsid w:val="00866D2C"/>
    <w:rsid w:val="00871DC8"/>
    <w:rsid w:val="00872BE5"/>
    <w:rsid w:val="00874AF1"/>
    <w:rsid w:val="008761C4"/>
    <w:rsid w:val="008805FA"/>
    <w:rsid w:val="00880F05"/>
    <w:rsid w:val="00884115"/>
    <w:rsid w:val="00887A4A"/>
    <w:rsid w:val="0089016A"/>
    <w:rsid w:val="00893B22"/>
    <w:rsid w:val="00893E85"/>
    <w:rsid w:val="008A0340"/>
    <w:rsid w:val="008A79CE"/>
    <w:rsid w:val="008B020E"/>
    <w:rsid w:val="008B0A9E"/>
    <w:rsid w:val="008B2E6E"/>
    <w:rsid w:val="008B617C"/>
    <w:rsid w:val="008C0919"/>
    <w:rsid w:val="008C0C63"/>
    <w:rsid w:val="008C3AE6"/>
    <w:rsid w:val="008C5192"/>
    <w:rsid w:val="008D00CB"/>
    <w:rsid w:val="008D0F1C"/>
    <w:rsid w:val="008D1238"/>
    <w:rsid w:val="008D22BE"/>
    <w:rsid w:val="008D4A49"/>
    <w:rsid w:val="008D6302"/>
    <w:rsid w:val="008E15AB"/>
    <w:rsid w:val="008F11DB"/>
    <w:rsid w:val="008F38CF"/>
    <w:rsid w:val="008F39FF"/>
    <w:rsid w:val="008F4466"/>
    <w:rsid w:val="00901132"/>
    <w:rsid w:val="00903B85"/>
    <w:rsid w:val="00912ABB"/>
    <w:rsid w:val="009150F6"/>
    <w:rsid w:val="00915606"/>
    <w:rsid w:val="00915FFD"/>
    <w:rsid w:val="009200BA"/>
    <w:rsid w:val="009261F0"/>
    <w:rsid w:val="00935523"/>
    <w:rsid w:val="00935EDB"/>
    <w:rsid w:val="009360D5"/>
    <w:rsid w:val="00942BBE"/>
    <w:rsid w:val="009458C7"/>
    <w:rsid w:val="009531E9"/>
    <w:rsid w:val="00966EF9"/>
    <w:rsid w:val="009704CB"/>
    <w:rsid w:val="00970810"/>
    <w:rsid w:val="00981149"/>
    <w:rsid w:val="00991A07"/>
    <w:rsid w:val="00993685"/>
    <w:rsid w:val="00993E80"/>
    <w:rsid w:val="009B055D"/>
    <w:rsid w:val="009B08CB"/>
    <w:rsid w:val="009B11FF"/>
    <w:rsid w:val="009B4AEE"/>
    <w:rsid w:val="009B69FD"/>
    <w:rsid w:val="009C0057"/>
    <w:rsid w:val="009C215C"/>
    <w:rsid w:val="009C3F87"/>
    <w:rsid w:val="009C4727"/>
    <w:rsid w:val="009C71FB"/>
    <w:rsid w:val="009C77B3"/>
    <w:rsid w:val="009D1CC9"/>
    <w:rsid w:val="009D6A5D"/>
    <w:rsid w:val="009E08F6"/>
    <w:rsid w:val="009E170A"/>
    <w:rsid w:val="009E4530"/>
    <w:rsid w:val="009E7ADF"/>
    <w:rsid w:val="009F3A77"/>
    <w:rsid w:val="00A0114C"/>
    <w:rsid w:val="00A0144C"/>
    <w:rsid w:val="00A04097"/>
    <w:rsid w:val="00A07862"/>
    <w:rsid w:val="00A1027D"/>
    <w:rsid w:val="00A12902"/>
    <w:rsid w:val="00A15BF1"/>
    <w:rsid w:val="00A16743"/>
    <w:rsid w:val="00A16F61"/>
    <w:rsid w:val="00A20215"/>
    <w:rsid w:val="00A2516F"/>
    <w:rsid w:val="00A305FB"/>
    <w:rsid w:val="00A353CB"/>
    <w:rsid w:val="00A42E3F"/>
    <w:rsid w:val="00A45993"/>
    <w:rsid w:val="00A46DC7"/>
    <w:rsid w:val="00A4729A"/>
    <w:rsid w:val="00A5278A"/>
    <w:rsid w:val="00A5340B"/>
    <w:rsid w:val="00A568D9"/>
    <w:rsid w:val="00A6314A"/>
    <w:rsid w:val="00A72360"/>
    <w:rsid w:val="00A7319E"/>
    <w:rsid w:val="00A7473C"/>
    <w:rsid w:val="00A77CAD"/>
    <w:rsid w:val="00A8036F"/>
    <w:rsid w:val="00A80540"/>
    <w:rsid w:val="00A8190D"/>
    <w:rsid w:val="00A86029"/>
    <w:rsid w:val="00A92E9F"/>
    <w:rsid w:val="00A95C49"/>
    <w:rsid w:val="00AA0EE0"/>
    <w:rsid w:val="00AA59E0"/>
    <w:rsid w:val="00AA624F"/>
    <w:rsid w:val="00AB5610"/>
    <w:rsid w:val="00AB5C17"/>
    <w:rsid w:val="00AB60BB"/>
    <w:rsid w:val="00AC2EC6"/>
    <w:rsid w:val="00AC488B"/>
    <w:rsid w:val="00AC615F"/>
    <w:rsid w:val="00AD00A1"/>
    <w:rsid w:val="00AD548B"/>
    <w:rsid w:val="00AD7C96"/>
    <w:rsid w:val="00AE20A6"/>
    <w:rsid w:val="00AE6DBD"/>
    <w:rsid w:val="00AF0081"/>
    <w:rsid w:val="00AF1F9B"/>
    <w:rsid w:val="00AF23C7"/>
    <w:rsid w:val="00AF3891"/>
    <w:rsid w:val="00AF478A"/>
    <w:rsid w:val="00B020C9"/>
    <w:rsid w:val="00B02FE7"/>
    <w:rsid w:val="00B03C8E"/>
    <w:rsid w:val="00B05986"/>
    <w:rsid w:val="00B07E68"/>
    <w:rsid w:val="00B23356"/>
    <w:rsid w:val="00B23570"/>
    <w:rsid w:val="00B35CA9"/>
    <w:rsid w:val="00B37C86"/>
    <w:rsid w:val="00B41173"/>
    <w:rsid w:val="00B412F8"/>
    <w:rsid w:val="00B41FBB"/>
    <w:rsid w:val="00B47153"/>
    <w:rsid w:val="00B573A5"/>
    <w:rsid w:val="00B57642"/>
    <w:rsid w:val="00B61E92"/>
    <w:rsid w:val="00B656D1"/>
    <w:rsid w:val="00B72B42"/>
    <w:rsid w:val="00B77E6D"/>
    <w:rsid w:val="00B80EB7"/>
    <w:rsid w:val="00B93819"/>
    <w:rsid w:val="00B939EE"/>
    <w:rsid w:val="00BA0923"/>
    <w:rsid w:val="00BA13EA"/>
    <w:rsid w:val="00BA162A"/>
    <w:rsid w:val="00BA3950"/>
    <w:rsid w:val="00BA3D5F"/>
    <w:rsid w:val="00BA62ED"/>
    <w:rsid w:val="00BA6E0C"/>
    <w:rsid w:val="00BA7C49"/>
    <w:rsid w:val="00BC015B"/>
    <w:rsid w:val="00BC0230"/>
    <w:rsid w:val="00BD36D8"/>
    <w:rsid w:val="00BD566F"/>
    <w:rsid w:val="00BE01EA"/>
    <w:rsid w:val="00BE0222"/>
    <w:rsid w:val="00BE16BD"/>
    <w:rsid w:val="00BE1A23"/>
    <w:rsid w:val="00BF319A"/>
    <w:rsid w:val="00BF4A78"/>
    <w:rsid w:val="00C121DE"/>
    <w:rsid w:val="00C13547"/>
    <w:rsid w:val="00C17E5C"/>
    <w:rsid w:val="00C20708"/>
    <w:rsid w:val="00C279AD"/>
    <w:rsid w:val="00C31DA0"/>
    <w:rsid w:val="00C32573"/>
    <w:rsid w:val="00C35063"/>
    <w:rsid w:val="00C403D2"/>
    <w:rsid w:val="00C40DB8"/>
    <w:rsid w:val="00C44011"/>
    <w:rsid w:val="00C52381"/>
    <w:rsid w:val="00C60120"/>
    <w:rsid w:val="00C707D8"/>
    <w:rsid w:val="00C72095"/>
    <w:rsid w:val="00C74D5B"/>
    <w:rsid w:val="00C80D80"/>
    <w:rsid w:val="00C820A7"/>
    <w:rsid w:val="00C9584E"/>
    <w:rsid w:val="00CA039F"/>
    <w:rsid w:val="00CA2123"/>
    <w:rsid w:val="00CA2D51"/>
    <w:rsid w:val="00CA4EFA"/>
    <w:rsid w:val="00CA60EE"/>
    <w:rsid w:val="00CA7ED4"/>
    <w:rsid w:val="00CB06D6"/>
    <w:rsid w:val="00CB5872"/>
    <w:rsid w:val="00CD3034"/>
    <w:rsid w:val="00CD3A32"/>
    <w:rsid w:val="00CD522F"/>
    <w:rsid w:val="00CD59FB"/>
    <w:rsid w:val="00CE24A2"/>
    <w:rsid w:val="00CF0C1A"/>
    <w:rsid w:val="00CF2908"/>
    <w:rsid w:val="00CF565D"/>
    <w:rsid w:val="00CF5F16"/>
    <w:rsid w:val="00CF6DE2"/>
    <w:rsid w:val="00D03254"/>
    <w:rsid w:val="00D042C1"/>
    <w:rsid w:val="00D055F3"/>
    <w:rsid w:val="00D1437B"/>
    <w:rsid w:val="00D17895"/>
    <w:rsid w:val="00D17ABD"/>
    <w:rsid w:val="00D23194"/>
    <w:rsid w:val="00D31117"/>
    <w:rsid w:val="00D3217C"/>
    <w:rsid w:val="00D423C3"/>
    <w:rsid w:val="00D42E15"/>
    <w:rsid w:val="00D444B0"/>
    <w:rsid w:val="00D45684"/>
    <w:rsid w:val="00D50CDA"/>
    <w:rsid w:val="00D53ADA"/>
    <w:rsid w:val="00D5568C"/>
    <w:rsid w:val="00D678DB"/>
    <w:rsid w:val="00D67D85"/>
    <w:rsid w:val="00D740E7"/>
    <w:rsid w:val="00D75B34"/>
    <w:rsid w:val="00D75C7E"/>
    <w:rsid w:val="00D77777"/>
    <w:rsid w:val="00D83584"/>
    <w:rsid w:val="00D85482"/>
    <w:rsid w:val="00D90254"/>
    <w:rsid w:val="00D90501"/>
    <w:rsid w:val="00D94BDA"/>
    <w:rsid w:val="00D970E3"/>
    <w:rsid w:val="00DA21D8"/>
    <w:rsid w:val="00DA4125"/>
    <w:rsid w:val="00DA7659"/>
    <w:rsid w:val="00DB3465"/>
    <w:rsid w:val="00DB52D2"/>
    <w:rsid w:val="00DC02A3"/>
    <w:rsid w:val="00DC11E4"/>
    <w:rsid w:val="00DC1686"/>
    <w:rsid w:val="00DC6DF8"/>
    <w:rsid w:val="00DD16F6"/>
    <w:rsid w:val="00DD231C"/>
    <w:rsid w:val="00DD2975"/>
    <w:rsid w:val="00DD7AF7"/>
    <w:rsid w:val="00DE07D0"/>
    <w:rsid w:val="00DE1B8A"/>
    <w:rsid w:val="00DE1E28"/>
    <w:rsid w:val="00DE4508"/>
    <w:rsid w:val="00DE51AF"/>
    <w:rsid w:val="00DE5819"/>
    <w:rsid w:val="00DE798E"/>
    <w:rsid w:val="00DF0F6C"/>
    <w:rsid w:val="00DF349C"/>
    <w:rsid w:val="00DF59D6"/>
    <w:rsid w:val="00DF631F"/>
    <w:rsid w:val="00E021CC"/>
    <w:rsid w:val="00E03C94"/>
    <w:rsid w:val="00E06C3A"/>
    <w:rsid w:val="00E06E59"/>
    <w:rsid w:val="00E15C3B"/>
    <w:rsid w:val="00E16131"/>
    <w:rsid w:val="00E23C80"/>
    <w:rsid w:val="00E27CB3"/>
    <w:rsid w:val="00E32727"/>
    <w:rsid w:val="00E35B01"/>
    <w:rsid w:val="00E364EE"/>
    <w:rsid w:val="00E402C5"/>
    <w:rsid w:val="00E40B2F"/>
    <w:rsid w:val="00E437F2"/>
    <w:rsid w:val="00E43E4D"/>
    <w:rsid w:val="00E43E8F"/>
    <w:rsid w:val="00E47C27"/>
    <w:rsid w:val="00E51D22"/>
    <w:rsid w:val="00E534BF"/>
    <w:rsid w:val="00E6172E"/>
    <w:rsid w:val="00E6386F"/>
    <w:rsid w:val="00E6556A"/>
    <w:rsid w:val="00E66A80"/>
    <w:rsid w:val="00E73165"/>
    <w:rsid w:val="00E74776"/>
    <w:rsid w:val="00E77619"/>
    <w:rsid w:val="00E82B33"/>
    <w:rsid w:val="00E831D8"/>
    <w:rsid w:val="00E838E2"/>
    <w:rsid w:val="00E839B6"/>
    <w:rsid w:val="00E8615B"/>
    <w:rsid w:val="00E92234"/>
    <w:rsid w:val="00E94610"/>
    <w:rsid w:val="00E95561"/>
    <w:rsid w:val="00EA20E4"/>
    <w:rsid w:val="00EB239D"/>
    <w:rsid w:val="00EB3420"/>
    <w:rsid w:val="00EB3730"/>
    <w:rsid w:val="00EB675F"/>
    <w:rsid w:val="00EB74F8"/>
    <w:rsid w:val="00EC0970"/>
    <w:rsid w:val="00EC2BE9"/>
    <w:rsid w:val="00EC49C6"/>
    <w:rsid w:val="00EC5E57"/>
    <w:rsid w:val="00EC6C30"/>
    <w:rsid w:val="00EC78B1"/>
    <w:rsid w:val="00ED0C6E"/>
    <w:rsid w:val="00ED13F5"/>
    <w:rsid w:val="00ED21B2"/>
    <w:rsid w:val="00ED4032"/>
    <w:rsid w:val="00ED44BA"/>
    <w:rsid w:val="00ED47B0"/>
    <w:rsid w:val="00ED48AD"/>
    <w:rsid w:val="00ED4D26"/>
    <w:rsid w:val="00ED5DF8"/>
    <w:rsid w:val="00EE2C06"/>
    <w:rsid w:val="00EF23D4"/>
    <w:rsid w:val="00EF4786"/>
    <w:rsid w:val="00EF59D0"/>
    <w:rsid w:val="00EF73C0"/>
    <w:rsid w:val="00F00236"/>
    <w:rsid w:val="00F020C8"/>
    <w:rsid w:val="00F02656"/>
    <w:rsid w:val="00F07048"/>
    <w:rsid w:val="00F11203"/>
    <w:rsid w:val="00F14CDE"/>
    <w:rsid w:val="00F247FE"/>
    <w:rsid w:val="00F364B6"/>
    <w:rsid w:val="00F36688"/>
    <w:rsid w:val="00F367B5"/>
    <w:rsid w:val="00F36C5E"/>
    <w:rsid w:val="00F404D4"/>
    <w:rsid w:val="00F43B4A"/>
    <w:rsid w:val="00F52595"/>
    <w:rsid w:val="00F55B90"/>
    <w:rsid w:val="00F55D14"/>
    <w:rsid w:val="00F56147"/>
    <w:rsid w:val="00F60439"/>
    <w:rsid w:val="00F62DB2"/>
    <w:rsid w:val="00F739BA"/>
    <w:rsid w:val="00F74148"/>
    <w:rsid w:val="00F76E80"/>
    <w:rsid w:val="00F774DC"/>
    <w:rsid w:val="00F7776E"/>
    <w:rsid w:val="00F8008B"/>
    <w:rsid w:val="00F81DF2"/>
    <w:rsid w:val="00F82767"/>
    <w:rsid w:val="00F86A7A"/>
    <w:rsid w:val="00F878E0"/>
    <w:rsid w:val="00F90D01"/>
    <w:rsid w:val="00FA1975"/>
    <w:rsid w:val="00FA1ECC"/>
    <w:rsid w:val="00FA612E"/>
    <w:rsid w:val="00FA6739"/>
    <w:rsid w:val="00FB44C9"/>
    <w:rsid w:val="00FB4DCA"/>
    <w:rsid w:val="00FB69A5"/>
    <w:rsid w:val="00FB7933"/>
    <w:rsid w:val="00FC6300"/>
    <w:rsid w:val="00FD1438"/>
    <w:rsid w:val="00FD146E"/>
    <w:rsid w:val="00FD3436"/>
    <w:rsid w:val="00FE0E43"/>
    <w:rsid w:val="00FE1EE0"/>
    <w:rsid w:val="00FE20D4"/>
    <w:rsid w:val="00FE54BD"/>
    <w:rsid w:val="00FF1A97"/>
    <w:rsid w:val="00FF2208"/>
    <w:rsid w:val="00FF28CE"/>
    <w:rsid w:val="00FF3DB4"/>
    <w:rsid w:val="00FF419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CE4D2"/>
  <w15:docId w15:val="{0EE8BFD3-3B38-43CE-8050-9E3D80A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34"/>
  </w:style>
  <w:style w:type="paragraph" w:styleId="Footer">
    <w:name w:val="footer"/>
    <w:basedOn w:val="Normal"/>
    <w:link w:val="Foot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34"/>
  </w:style>
  <w:style w:type="character" w:styleId="Hyperlink">
    <w:name w:val="Hyperlink"/>
    <w:basedOn w:val="DefaultParagraphFont"/>
    <w:uiPriority w:val="99"/>
    <w:unhideWhenUsed/>
    <w:rsid w:val="00E922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2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2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7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377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946D2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46D2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ttleshallpc.info" TargetMode="External"/><Relationship Id="rId1" Type="http://schemas.openxmlformats.org/officeDocument/2006/relationships/hyperlink" Target="mailto:pctittlesh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E2FA96-CB44-BE40-9EC9-752A26ED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1966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Secker</dc:creator>
  <cp:keywords/>
  <dc:description/>
  <cp:lastModifiedBy>Donna Secker</cp:lastModifiedBy>
  <cp:revision>20</cp:revision>
  <cp:lastPrinted>2025-09-02T11:43:00Z</cp:lastPrinted>
  <dcterms:created xsi:type="dcterms:W3CDTF">2025-07-29T08:47:00Z</dcterms:created>
  <dcterms:modified xsi:type="dcterms:W3CDTF">2025-09-02T11:43:00Z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69361abdc78d10d50e181c9d279c9f7734fcd1e57b7dc099ade9af17a4043c57</vt:lpwstr>
  </property>
</Properties>
</file>